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9CEF" w14:textId="77777777" w:rsidR="004D186E" w:rsidRPr="00957E99" w:rsidRDefault="004D186E" w:rsidP="00C65B83">
      <w:pPr>
        <w:spacing w:after="0" w:line="240" w:lineRule="auto"/>
        <w:ind w:right="-330"/>
        <w:jc w:val="both"/>
        <w:rPr>
          <w:rFonts w:ascii="Arial" w:hAnsi="Arial" w:cs="Arial"/>
          <w:b/>
          <w:sz w:val="20"/>
          <w:szCs w:val="20"/>
        </w:rPr>
      </w:pPr>
      <w:r w:rsidRPr="00957E99">
        <w:rPr>
          <w:rFonts w:ascii="Arial" w:hAnsi="Arial" w:cs="Arial"/>
          <w:b/>
          <w:sz w:val="20"/>
          <w:szCs w:val="20"/>
        </w:rPr>
        <w:t>Summary</w:t>
      </w:r>
    </w:p>
    <w:p w14:paraId="0E489801" w14:textId="3C2EEF57" w:rsidR="00171947" w:rsidRPr="00016109" w:rsidRDefault="00171947" w:rsidP="00C65B83">
      <w:pPr>
        <w:spacing w:after="0" w:line="240" w:lineRule="auto"/>
        <w:ind w:right="-330"/>
        <w:rPr>
          <w:rFonts w:ascii="Arial" w:hAnsi="Arial" w:cs="Arial"/>
          <w:sz w:val="20"/>
          <w:szCs w:val="20"/>
        </w:rPr>
      </w:pPr>
      <w:r>
        <w:rPr>
          <w:rFonts w:ascii="Arial" w:hAnsi="Arial" w:cs="Arial"/>
          <w:sz w:val="20"/>
          <w:szCs w:val="20"/>
        </w:rPr>
        <w:t>T</w:t>
      </w:r>
      <w:r w:rsidRPr="00016109">
        <w:rPr>
          <w:rFonts w:ascii="Arial" w:hAnsi="Arial" w:cs="Arial"/>
          <w:sz w:val="20"/>
          <w:szCs w:val="20"/>
        </w:rPr>
        <w:t xml:space="preserve">he Internal Audit of </w:t>
      </w:r>
      <w:r>
        <w:rPr>
          <w:rFonts w:ascii="Arial" w:hAnsi="Arial" w:cs="Arial"/>
          <w:sz w:val="20"/>
          <w:szCs w:val="20"/>
        </w:rPr>
        <w:t xml:space="preserve">Much Hoole </w:t>
      </w:r>
      <w:r w:rsidRPr="00016109">
        <w:rPr>
          <w:rFonts w:ascii="Arial" w:hAnsi="Arial" w:cs="Arial"/>
          <w:sz w:val="20"/>
          <w:szCs w:val="20"/>
        </w:rPr>
        <w:t>Parish Council for the year ended 31 March 202</w:t>
      </w:r>
      <w:r>
        <w:rPr>
          <w:rFonts w:ascii="Arial" w:hAnsi="Arial" w:cs="Arial"/>
          <w:sz w:val="20"/>
          <w:szCs w:val="20"/>
        </w:rPr>
        <w:t>6 has been completed.</w:t>
      </w:r>
    </w:p>
    <w:p w14:paraId="11FC20C1" w14:textId="77777777" w:rsidR="00171947" w:rsidRDefault="00171947" w:rsidP="00C65B83">
      <w:pPr>
        <w:spacing w:after="0" w:line="240" w:lineRule="auto"/>
        <w:ind w:right="-330"/>
        <w:rPr>
          <w:rFonts w:ascii="Arial" w:hAnsi="Arial" w:cs="Arial"/>
          <w:sz w:val="20"/>
          <w:szCs w:val="20"/>
        </w:rPr>
      </w:pPr>
    </w:p>
    <w:p w14:paraId="10813D0B" w14:textId="77777777" w:rsidR="00171947" w:rsidRPr="00016109" w:rsidRDefault="00171947" w:rsidP="00C65B83">
      <w:pPr>
        <w:spacing w:after="0" w:line="240" w:lineRule="auto"/>
        <w:ind w:right="-330"/>
        <w:rPr>
          <w:rFonts w:ascii="Arial" w:hAnsi="Arial" w:cs="Arial"/>
          <w:sz w:val="20"/>
          <w:szCs w:val="20"/>
        </w:rPr>
      </w:pPr>
      <w:r w:rsidRPr="00016109">
        <w:rPr>
          <w:rFonts w:ascii="Arial" w:hAnsi="Arial" w:cs="Arial"/>
          <w:sz w:val="20"/>
          <w:szCs w:val="20"/>
        </w:rPr>
        <w:t xml:space="preserve">The </w:t>
      </w:r>
      <w:r>
        <w:rPr>
          <w:rFonts w:ascii="Arial" w:hAnsi="Arial" w:cs="Arial"/>
          <w:sz w:val="20"/>
          <w:szCs w:val="20"/>
        </w:rPr>
        <w:t>Internal A</w:t>
      </w:r>
      <w:r w:rsidRPr="00016109">
        <w:rPr>
          <w:rFonts w:ascii="Arial" w:hAnsi="Arial" w:cs="Arial"/>
          <w:sz w:val="20"/>
          <w:szCs w:val="20"/>
        </w:rPr>
        <w:t xml:space="preserve">udit scope focused on the effectiveness of its risk management controls, governance and processes, ensuring they were adequate and fit for purpose. </w:t>
      </w:r>
    </w:p>
    <w:p w14:paraId="490F99ED" w14:textId="77777777" w:rsidR="00171947" w:rsidRPr="00016109" w:rsidRDefault="00171947" w:rsidP="00C65B83">
      <w:pPr>
        <w:spacing w:after="0" w:line="240" w:lineRule="auto"/>
        <w:ind w:right="-330"/>
        <w:rPr>
          <w:rFonts w:ascii="Arial" w:hAnsi="Arial" w:cs="Arial"/>
          <w:sz w:val="20"/>
          <w:szCs w:val="20"/>
        </w:rPr>
      </w:pPr>
    </w:p>
    <w:p w14:paraId="7690E526" w14:textId="77777777" w:rsidR="00171947" w:rsidRPr="00016109" w:rsidRDefault="00171947" w:rsidP="00C65B83">
      <w:pPr>
        <w:spacing w:after="0" w:line="240" w:lineRule="auto"/>
        <w:ind w:right="-330"/>
        <w:rPr>
          <w:rFonts w:ascii="Arial" w:hAnsi="Arial" w:cs="Arial"/>
          <w:sz w:val="20"/>
          <w:szCs w:val="20"/>
        </w:rPr>
      </w:pPr>
      <w:r w:rsidRPr="00016109">
        <w:rPr>
          <w:rFonts w:ascii="Arial" w:hAnsi="Arial" w:cs="Arial"/>
          <w:sz w:val="20"/>
          <w:szCs w:val="20"/>
        </w:rPr>
        <w:t xml:space="preserve">Part of the </w:t>
      </w:r>
      <w:r>
        <w:rPr>
          <w:rFonts w:ascii="Arial" w:hAnsi="Arial" w:cs="Arial"/>
          <w:sz w:val="20"/>
          <w:szCs w:val="20"/>
        </w:rPr>
        <w:t>Internal A</w:t>
      </w:r>
      <w:r w:rsidRPr="00016109">
        <w:rPr>
          <w:rFonts w:ascii="Arial" w:hAnsi="Arial" w:cs="Arial"/>
          <w:sz w:val="20"/>
          <w:szCs w:val="20"/>
        </w:rPr>
        <w:t>udit was spent conducting selective assessments of compliance with relevant procedures and controls which included s</w:t>
      </w:r>
      <w:r>
        <w:rPr>
          <w:rFonts w:ascii="Arial" w:hAnsi="Arial" w:cs="Arial"/>
          <w:sz w:val="20"/>
          <w:szCs w:val="20"/>
        </w:rPr>
        <w:t xml:space="preserve">ample </w:t>
      </w:r>
      <w:r w:rsidRPr="00016109">
        <w:rPr>
          <w:rFonts w:ascii="Arial" w:hAnsi="Arial" w:cs="Arial"/>
          <w:sz w:val="20"/>
          <w:szCs w:val="20"/>
        </w:rPr>
        <w:t xml:space="preserve">checks which followed transaction types (purchase invoice, precept, and payroll) from original entry of transaction through to final accounts. </w:t>
      </w:r>
    </w:p>
    <w:p w14:paraId="2FB3CAA8" w14:textId="77777777" w:rsidR="00171947" w:rsidRPr="00016109" w:rsidRDefault="00171947" w:rsidP="00C65B83">
      <w:pPr>
        <w:spacing w:after="0" w:line="240" w:lineRule="auto"/>
        <w:ind w:right="-330"/>
        <w:rPr>
          <w:rFonts w:ascii="Arial" w:hAnsi="Arial" w:cs="Arial"/>
          <w:sz w:val="20"/>
          <w:szCs w:val="20"/>
        </w:rPr>
      </w:pPr>
    </w:p>
    <w:p w14:paraId="1F725F95" w14:textId="77777777" w:rsidR="00171947" w:rsidRPr="00016109" w:rsidRDefault="00171947" w:rsidP="00C65B83">
      <w:pPr>
        <w:spacing w:after="0" w:line="240" w:lineRule="auto"/>
        <w:ind w:right="-330"/>
        <w:rPr>
          <w:rFonts w:ascii="Arial" w:hAnsi="Arial" w:cs="Arial"/>
          <w:sz w:val="20"/>
          <w:szCs w:val="20"/>
        </w:rPr>
      </w:pPr>
      <w:r w:rsidRPr="00016109">
        <w:rPr>
          <w:rFonts w:ascii="Arial" w:hAnsi="Arial" w:cs="Arial"/>
          <w:sz w:val="20"/>
          <w:szCs w:val="20"/>
        </w:rPr>
        <w:t xml:space="preserve">The following specific areas were reviewed as part of the </w:t>
      </w:r>
      <w:r>
        <w:rPr>
          <w:rFonts w:ascii="Arial" w:hAnsi="Arial" w:cs="Arial"/>
          <w:sz w:val="20"/>
          <w:szCs w:val="20"/>
        </w:rPr>
        <w:t>Internal A</w:t>
      </w:r>
      <w:r w:rsidRPr="00016109">
        <w:rPr>
          <w:rFonts w:ascii="Arial" w:hAnsi="Arial" w:cs="Arial"/>
          <w:sz w:val="20"/>
          <w:szCs w:val="20"/>
        </w:rPr>
        <w:t>udit and observations provided below:</w:t>
      </w:r>
    </w:p>
    <w:p w14:paraId="01C994B9" w14:textId="77777777" w:rsidR="00171947" w:rsidRPr="00016109" w:rsidRDefault="00171947" w:rsidP="00C65B83">
      <w:pPr>
        <w:spacing w:after="0" w:line="240" w:lineRule="auto"/>
        <w:ind w:right="-330"/>
        <w:rPr>
          <w:rFonts w:ascii="Arial" w:hAnsi="Arial" w:cs="Arial"/>
          <w:sz w:val="20"/>
          <w:szCs w:val="20"/>
        </w:rPr>
      </w:pPr>
    </w:p>
    <w:p w14:paraId="2D5B3C86"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Accounting Records</w:t>
      </w:r>
      <w:r>
        <w:rPr>
          <w:rFonts w:ascii="Arial" w:hAnsi="Arial" w:cs="Arial"/>
          <w:sz w:val="20"/>
          <w:szCs w:val="20"/>
        </w:rPr>
        <w:t xml:space="preserve"> </w:t>
      </w:r>
    </w:p>
    <w:p w14:paraId="202DA6D1"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 xml:space="preserve">Financial Regulations, </w:t>
      </w:r>
      <w:r>
        <w:rPr>
          <w:rFonts w:ascii="Arial" w:hAnsi="Arial" w:cs="Arial"/>
          <w:sz w:val="20"/>
          <w:szCs w:val="20"/>
        </w:rPr>
        <w:t>payments</w:t>
      </w:r>
      <w:r w:rsidRPr="00016109">
        <w:rPr>
          <w:rFonts w:ascii="Arial" w:hAnsi="Arial" w:cs="Arial"/>
          <w:sz w:val="20"/>
          <w:szCs w:val="20"/>
        </w:rPr>
        <w:t>, approvals, and VAT accounting</w:t>
      </w:r>
    </w:p>
    <w:p w14:paraId="12656B02"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 xml:space="preserve">Risk Management Controls </w:t>
      </w:r>
      <w:r>
        <w:rPr>
          <w:rFonts w:ascii="Arial" w:hAnsi="Arial" w:cs="Arial"/>
          <w:sz w:val="20"/>
          <w:szCs w:val="20"/>
        </w:rPr>
        <w:t>and Insurance</w:t>
      </w:r>
    </w:p>
    <w:p w14:paraId="57C6DF5A"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 xml:space="preserve">Budgetary Controls / Annual Precept </w:t>
      </w:r>
    </w:p>
    <w:p w14:paraId="03735F4F"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Income Controls</w:t>
      </w:r>
    </w:p>
    <w:p w14:paraId="7C1C047B"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Petty Cash Procedures</w:t>
      </w:r>
    </w:p>
    <w:p w14:paraId="59E4D805"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Payroll Controls</w:t>
      </w:r>
    </w:p>
    <w:p w14:paraId="3B40230A"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Asset Controls</w:t>
      </w:r>
    </w:p>
    <w:p w14:paraId="268D0DB4"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Bank Account Reconciliations</w:t>
      </w:r>
    </w:p>
    <w:p w14:paraId="0C53686B"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Accounting</w:t>
      </w:r>
      <w:r>
        <w:rPr>
          <w:rFonts w:ascii="Arial" w:hAnsi="Arial" w:cs="Arial"/>
          <w:sz w:val="20"/>
          <w:szCs w:val="20"/>
        </w:rPr>
        <w:t xml:space="preserve"> </w:t>
      </w:r>
      <w:r w:rsidRPr="00016109">
        <w:rPr>
          <w:rFonts w:ascii="Arial" w:hAnsi="Arial" w:cs="Arial"/>
          <w:sz w:val="20"/>
          <w:szCs w:val="20"/>
        </w:rPr>
        <w:t>Statements</w:t>
      </w:r>
    </w:p>
    <w:p w14:paraId="76D982EC"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Limited Assurance Review</w:t>
      </w:r>
    </w:p>
    <w:p w14:paraId="11807E77"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Transparency of published information on a website</w:t>
      </w:r>
    </w:p>
    <w:p w14:paraId="09804FE9"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Exercise of Public Rights</w:t>
      </w:r>
    </w:p>
    <w:p w14:paraId="1A86455C" w14:textId="77777777" w:rsidR="00171947"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Publication requirements for AGAR</w:t>
      </w:r>
      <w:r>
        <w:rPr>
          <w:rFonts w:ascii="Arial" w:hAnsi="Arial" w:cs="Arial"/>
          <w:sz w:val="20"/>
          <w:szCs w:val="20"/>
        </w:rPr>
        <w:t xml:space="preserve"> for prior year</w:t>
      </w:r>
    </w:p>
    <w:p w14:paraId="2C1F983D"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Pr>
          <w:rFonts w:ascii="Arial" w:hAnsi="Arial" w:cs="Arial"/>
          <w:sz w:val="20"/>
          <w:szCs w:val="20"/>
        </w:rPr>
        <w:t>Digital &amp; Data Compliance</w:t>
      </w:r>
    </w:p>
    <w:p w14:paraId="53203061" w14:textId="77777777" w:rsidR="00171947" w:rsidRPr="00016109" w:rsidRDefault="00171947" w:rsidP="00C65B83">
      <w:pPr>
        <w:pStyle w:val="ListParagraph"/>
        <w:numPr>
          <w:ilvl w:val="0"/>
          <w:numId w:val="18"/>
        </w:numPr>
        <w:spacing w:after="0" w:line="240" w:lineRule="auto"/>
        <w:ind w:right="-330"/>
        <w:rPr>
          <w:rFonts w:ascii="Arial" w:hAnsi="Arial" w:cs="Arial"/>
          <w:sz w:val="20"/>
          <w:szCs w:val="20"/>
        </w:rPr>
      </w:pPr>
      <w:r w:rsidRPr="00016109">
        <w:rPr>
          <w:rFonts w:ascii="Arial" w:hAnsi="Arial" w:cs="Arial"/>
          <w:sz w:val="20"/>
          <w:szCs w:val="20"/>
        </w:rPr>
        <w:t>Trust Funds</w:t>
      </w:r>
    </w:p>
    <w:p w14:paraId="14ECD960" w14:textId="77777777" w:rsidR="00171947" w:rsidRPr="00807BCC" w:rsidRDefault="00171947" w:rsidP="00C65B83">
      <w:pPr>
        <w:spacing w:after="0" w:line="240" w:lineRule="auto"/>
        <w:ind w:right="-330"/>
        <w:rPr>
          <w:rFonts w:ascii="Arial" w:hAnsi="Arial" w:cs="Arial"/>
          <w:sz w:val="19"/>
          <w:szCs w:val="19"/>
        </w:rPr>
      </w:pPr>
    </w:p>
    <w:p w14:paraId="5D5BED13" w14:textId="77777777" w:rsidR="00171947" w:rsidRPr="000F67EC" w:rsidRDefault="00171947" w:rsidP="00C65B83">
      <w:pPr>
        <w:spacing w:after="0" w:line="240" w:lineRule="auto"/>
        <w:ind w:right="-330"/>
        <w:rPr>
          <w:rFonts w:ascii="Arial" w:hAnsi="Arial" w:cs="Arial"/>
          <w:b/>
          <w:bCs/>
          <w:sz w:val="20"/>
          <w:szCs w:val="20"/>
        </w:rPr>
      </w:pPr>
      <w:r>
        <w:rPr>
          <w:rFonts w:ascii="Arial" w:hAnsi="Arial" w:cs="Arial"/>
          <w:b/>
          <w:bCs/>
          <w:sz w:val="20"/>
          <w:szCs w:val="20"/>
        </w:rPr>
        <w:t>Other o</w:t>
      </w:r>
      <w:r w:rsidRPr="000F67EC">
        <w:rPr>
          <w:rFonts w:ascii="Arial" w:hAnsi="Arial" w:cs="Arial"/>
          <w:b/>
          <w:bCs/>
          <w:sz w:val="20"/>
          <w:szCs w:val="20"/>
        </w:rPr>
        <w:t>bservations made during the Internal Audit</w:t>
      </w:r>
    </w:p>
    <w:p w14:paraId="2AA2CA65" w14:textId="109FE241" w:rsidR="00171947" w:rsidRDefault="00151A21" w:rsidP="00C65B83">
      <w:pPr>
        <w:pStyle w:val="ListParagraph"/>
        <w:numPr>
          <w:ilvl w:val="0"/>
          <w:numId w:val="17"/>
        </w:numPr>
        <w:spacing w:after="0" w:line="240" w:lineRule="auto"/>
        <w:ind w:right="-330"/>
        <w:rPr>
          <w:rFonts w:ascii="Arial" w:hAnsi="Arial" w:cs="Arial"/>
          <w:sz w:val="20"/>
          <w:szCs w:val="20"/>
        </w:rPr>
      </w:pPr>
      <w:r>
        <w:rPr>
          <w:rFonts w:ascii="Arial" w:hAnsi="Arial" w:cs="Arial"/>
          <w:sz w:val="20"/>
          <w:szCs w:val="20"/>
        </w:rPr>
        <w:t xml:space="preserve">Cllr K Hayes was appointed as Chairperson </w:t>
      </w:r>
      <w:r w:rsidR="00171947" w:rsidRPr="000F67EC">
        <w:rPr>
          <w:rFonts w:ascii="Arial" w:hAnsi="Arial" w:cs="Arial"/>
          <w:sz w:val="20"/>
          <w:szCs w:val="20"/>
        </w:rPr>
        <w:t xml:space="preserve">and </w:t>
      </w:r>
      <w:r>
        <w:rPr>
          <w:rFonts w:ascii="Arial" w:hAnsi="Arial" w:cs="Arial"/>
          <w:sz w:val="20"/>
          <w:szCs w:val="20"/>
        </w:rPr>
        <w:t xml:space="preserve">Cllr A Taylor was appointed as </w:t>
      </w:r>
      <w:r w:rsidR="00171947" w:rsidRPr="000F67EC">
        <w:rPr>
          <w:rFonts w:ascii="Arial" w:hAnsi="Arial" w:cs="Arial"/>
          <w:sz w:val="20"/>
          <w:szCs w:val="20"/>
        </w:rPr>
        <w:t>Vice Chair</w:t>
      </w:r>
      <w:r>
        <w:rPr>
          <w:rFonts w:ascii="Arial" w:hAnsi="Arial" w:cs="Arial"/>
          <w:sz w:val="20"/>
          <w:szCs w:val="20"/>
        </w:rPr>
        <w:t>person</w:t>
      </w:r>
      <w:r w:rsidR="00171947" w:rsidRPr="000F67EC">
        <w:rPr>
          <w:rFonts w:ascii="Arial" w:hAnsi="Arial" w:cs="Arial"/>
          <w:sz w:val="20"/>
          <w:szCs w:val="20"/>
        </w:rPr>
        <w:t xml:space="preserve"> on </w:t>
      </w:r>
      <w:r w:rsidR="00402293">
        <w:rPr>
          <w:rFonts w:ascii="Arial" w:hAnsi="Arial" w:cs="Arial"/>
          <w:sz w:val="20"/>
          <w:szCs w:val="20"/>
        </w:rPr>
        <w:t>12 May 2025</w:t>
      </w:r>
      <w:r w:rsidR="00171947" w:rsidRPr="000F67EC">
        <w:rPr>
          <w:rFonts w:ascii="Arial" w:hAnsi="Arial" w:cs="Arial"/>
          <w:sz w:val="20"/>
          <w:szCs w:val="20"/>
        </w:rPr>
        <w:t>, noting that their Acceptance of Office forms were duly signed.</w:t>
      </w:r>
    </w:p>
    <w:p w14:paraId="693B2B63" w14:textId="5EFF61E3" w:rsidR="00402293" w:rsidRDefault="00402293" w:rsidP="00C65B83">
      <w:pPr>
        <w:pStyle w:val="ListParagraph"/>
        <w:numPr>
          <w:ilvl w:val="0"/>
          <w:numId w:val="17"/>
        </w:numPr>
        <w:spacing w:after="0" w:line="240" w:lineRule="auto"/>
        <w:ind w:right="-330"/>
        <w:rPr>
          <w:rFonts w:ascii="Arial" w:hAnsi="Arial" w:cs="Arial"/>
          <w:sz w:val="20"/>
          <w:szCs w:val="20"/>
        </w:rPr>
      </w:pPr>
      <w:r>
        <w:rPr>
          <w:rFonts w:ascii="Arial" w:hAnsi="Arial" w:cs="Arial"/>
          <w:sz w:val="20"/>
          <w:szCs w:val="20"/>
        </w:rPr>
        <w:t xml:space="preserve">A new councillor </w:t>
      </w:r>
      <w:r w:rsidR="000F15CA">
        <w:rPr>
          <w:rFonts w:ascii="Arial" w:hAnsi="Arial" w:cs="Arial"/>
          <w:sz w:val="20"/>
          <w:szCs w:val="20"/>
        </w:rPr>
        <w:t xml:space="preserve">(P Fox) </w:t>
      </w:r>
      <w:r>
        <w:rPr>
          <w:rFonts w:ascii="Arial" w:hAnsi="Arial" w:cs="Arial"/>
          <w:sz w:val="20"/>
          <w:szCs w:val="20"/>
        </w:rPr>
        <w:t xml:space="preserve">was co-opted onto the Council on </w:t>
      </w:r>
      <w:r w:rsidR="000F15CA">
        <w:rPr>
          <w:rFonts w:ascii="Arial" w:hAnsi="Arial" w:cs="Arial"/>
          <w:sz w:val="20"/>
          <w:szCs w:val="20"/>
        </w:rPr>
        <w:t>21 July 202</w:t>
      </w:r>
      <w:r w:rsidR="004F524D">
        <w:rPr>
          <w:rFonts w:ascii="Arial" w:hAnsi="Arial" w:cs="Arial"/>
          <w:sz w:val="20"/>
          <w:szCs w:val="20"/>
        </w:rPr>
        <w:t>5</w:t>
      </w:r>
      <w:r w:rsidR="00DD58B0">
        <w:rPr>
          <w:rFonts w:ascii="Arial" w:hAnsi="Arial" w:cs="Arial"/>
          <w:sz w:val="20"/>
          <w:szCs w:val="20"/>
        </w:rPr>
        <w:t xml:space="preserve"> and Acceptance of Office fo</w:t>
      </w:r>
      <w:r w:rsidR="001C1D66">
        <w:rPr>
          <w:rFonts w:ascii="Arial" w:hAnsi="Arial" w:cs="Arial"/>
          <w:sz w:val="20"/>
          <w:szCs w:val="20"/>
        </w:rPr>
        <w:t>rms signed.</w:t>
      </w:r>
    </w:p>
    <w:p w14:paraId="0E5BB960" w14:textId="32133D14" w:rsidR="00DB714E" w:rsidRDefault="00DB714E" w:rsidP="00C65B83">
      <w:pPr>
        <w:pStyle w:val="ListParagraph"/>
        <w:numPr>
          <w:ilvl w:val="0"/>
          <w:numId w:val="17"/>
        </w:numPr>
        <w:spacing w:after="0" w:line="240" w:lineRule="auto"/>
        <w:ind w:right="-330"/>
        <w:rPr>
          <w:rFonts w:ascii="Arial" w:hAnsi="Arial" w:cs="Arial"/>
          <w:sz w:val="20"/>
          <w:szCs w:val="20"/>
        </w:rPr>
      </w:pPr>
      <w:r>
        <w:rPr>
          <w:rFonts w:ascii="Arial" w:hAnsi="Arial" w:cs="Arial"/>
          <w:sz w:val="20"/>
          <w:szCs w:val="20"/>
        </w:rPr>
        <w:t xml:space="preserve">Code of Conduct Policy was adopted </w:t>
      </w:r>
      <w:r w:rsidR="00A62CBC">
        <w:rPr>
          <w:rFonts w:ascii="Arial" w:hAnsi="Arial" w:cs="Arial"/>
          <w:sz w:val="20"/>
          <w:szCs w:val="20"/>
        </w:rPr>
        <w:t xml:space="preserve">by Council </w:t>
      </w:r>
      <w:r>
        <w:rPr>
          <w:rFonts w:ascii="Arial" w:hAnsi="Arial" w:cs="Arial"/>
          <w:sz w:val="20"/>
          <w:szCs w:val="20"/>
        </w:rPr>
        <w:t>on 11 May 2026.</w:t>
      </w:r>
    </w:p>
    <w:p w14:paraId="5B1A5C9B" w14:textId="700327F8" w:rsidR="00B332E0" w:rsidRPr="000F67EC" w:rsidRDefault="00783F8D" w:rsidP="00C65B83">
      <w:pPr>
        <w:pStyle w:val="ListParagraph"/>
        <w:numPr>
          <w:ilvl w:val="0"/>
          <w:numId w:val="17"/>
        </w:numPr>
        <w:spacing w:after="0" w:line="240" w:lineRule="auto"/>
        <w:ind w:right="-330"/>
        <w:rPr>
          <w:rFonts w:ascii="Arial" w:hAnsi="Arial" w:cs="Arial"/>
          <w:sz w:val="20"/>
          <w:szCs w:val="20"/>
        </w:rPr>
      </w:pPr>
      <w:r>
        <w:rPr>
          <w:rFonts w:ascii="Arial" w:hAnsi="Arial" w:cs="Arial"/>
          <w:sz w:val="20"/>
          <w:szCs w:val="20"/>
        </w:rPr>
        <w:t>Locum</w:t>
      </w:r>
      <w:r w:rsidR="00B332E0">
        <w:rPr>
          <w:rFonts w:ascii="Arial" w:hAnsi="Arial" w:cs="Arial"/>
          <w:sz w:val="20"/>
          <w:szCs w:val="20"/>
        </w:rPr>
        <w:t xml:space="preserve"> Clerk will be in situ 1 June 2026 to 31 December 2026 covering for maternity</w:t>
      </w:r>
      <w:r w:rsidR="0086397A">
        <w:rPr>
          <w:rFonts w:ascii="Arial" w:hAnsi="Arial" w:cs="Arial"/>
          <w:sz w:val="20"/>
          <w:szCs w:val="20"/>
        </w:rPr>
        <w:t xml:space="preserve"> leave.</w:t>
      </w:r>
    </w:p>
    <w:p w14:paraId="2B9E4099" w14:textId="77777777" w:rsidR="00831EA6" w:rsidRPr="00376EC7" w:rsidRDefault="00831EA6" w:rsidP="00C65B83">
      <w:pPr>
        <w:spacing w:after="0" w:line="240" w:lineRule="auto"/>
        <w:ind w:right="-330"/>
        <w:rPr>
          <w:rFonts w:ascii="Arial" w:hAnsi="Arial" w:cs="Arial"/>
          <w:sz w:val="20"/>
          <w:szCs w:val="20"/>
        </w:rPr>
      </w:pPr>
    </w:p>
    <w:p w14:paraId="059681AC" w14:textId="30EDBDF3" w:rsidR="00504311" w:rsidRPr="005A67B1" w:rsidRDefault="00504311" w:rsidP="00C65B83">
      <w:pPr>
        <w:pStyle w:val="ListParagraph"/>
        <w:numPr>
          <w:ilvl w:val="0"/>
          <w:numId w:val="11"/>
        </w:numPr>
        <w:spacing w:after="0" w:line="240" w:lineRule="auto"/>
        <w:ind w:right="-330"/>
        <w:rPr>
          <w:rFonts w:ascii="Arial" w:hAnsi="Arial" w:cs="Arial"/>
          <w:b/>
          <w:sz w:val="20"/>
          <w:szCs w:val="20"/>
        </w:rPr>
      </w:pPr>
      <w:r w:rsidRPr="005A67B1">
        <w:rPr>
          <w:rFonts w:ascii="Arial" w:hAnsi="Arial" w:cs="Arial"/>
          <w:b/>
          <w:sz w:val="20"/>
          <w:szCs w:val="20"/>
        </w:rPr>
        <w:t>Accounting Records</w:t>
      </w:r>
    </w:p>
    <w:p w14:paraId="79F95469" w14:textId="77777777" w:rsidR="00504311" w:rsidRPr="007C3816" w:rsidRDefault="00504311" w:rsidP="00C65B83">
      <w:pPr>
        <w:pStyle w:val="ListParagraph"/>
        <w:spacing w:after="0" w:line="240" w:lineRule="auto"/>
        <w:ind w:left="426" w:right="-330" w:hanging="426"/>
        <w:rPr>
          <w:rFonts w:ascii="Arial" w:hAnsi="Arial" w:cs="Arial"/>
          <w:sz w:val="20"/>
          <w:szCs w:val="20"/>
        </w:rPr>
      </w:pPr>
    </w:p>
    <w:p w14:paraId="259FE2C4" w14:textId="77777777" w:rsidR="00C75366" w:rsidRPr="009303D2" w:rsidRDefault="00C75366" w:rsidP="00C65B83">
      <w:pPr>
        <w:pStyle w:val="NormalWeb"/>
        <w:spacing w:before="0" w:beforeAutospacing="0" w:after="0" w:afterAutospacing="0"/>
        <w:ind w:right="-330"/>
        <w:rPr>
          <w:rFonts w:ascii="Arial" w:hAnsi="Arial" w:cs="Arial"/>
          <w:sz w:val="20"/>
          <w:szCs w:val="20"/>
        </w:rPr>
      </w:pPr>
      <w:r w:rsidRPr="00A9788E">
        <w:rPr>
          <w:rFonts w:ascii="Arial" w:hAnsi="Arial" w:cs="Arial"/>
          <w:sz w:val="20"/>
          <w:szCs w:val="20"/>
        </w:rPr>
        <w:t>The Council complied with the requirement. Appropriate accounting records were maintained throughout the financial year</w:t>
      </w:r>
      <w:r>
        <w:rPr>
          <w:rFonts w:ascii="Arial" w:hAnsi="Arial" w:cs="Arial"/>
          <w:sz w:val="20"/>
          <w:szCs w:val="20"/>
        </w:rPr>
        <w:t>.</w:t>
      </w:r>
      <w:r w:rsidRPr="00A9788E">
        <w:rPr>
          <w:rFonts w:ascii="Arial" w:hAnsi="Arial" w:cs="Arial"/>
          <w:sz w:val="20"/>
          <w:szCs w:val="20"/>
        </w:rPr>
        <w:t xml:space="preserve"> </w:t>
      </w:r>
    </w:p>
    <w:p w14:paraId="01CB4E8D" w14:textId="77777777" w:rsidR="00C75366" w:rsidRPr="009303D2" w:rsidRDefault="00C75366" w:rsidP="00C65B83">
      <w:pPr>
        <w:pStyle w:val="NormalWeb"/>
        <w:spacing w:before="0" w:beforeAutospacing="0" w:after="0" w:afterAutospacing="0"/>
        <w:ind w:right="-330"/>
        <w:rPr>
          <w:rFonts w:ascii="Arial" w:hAnsi="Arial" w:cs="Arial"/>
          <w:sz w:val="20"/>
          <w:szCs w:val="20"/>
        </w:rPr>
      </w:pPr>
    </w:p>
    <w:p w14:paraId="6F91266D" w14:textId="77777777" w:rsidR="00C75366" w:rsidRPr="00A9788E" w:rsidRDefault="00C75366" w:rsidP="00C65B83">
      <w:pPr>
        <w:pStyle w:val="NormalWeb"/>
        <w:spacing w:before="0" w:beforeAutospacing="0" w:after="0" w:afterAutospacing="0"/>
        <w:ind w:right="-330"/>
        <w:rPr>
          <w:rFonts w:ascii="Arial" w:hAnsi="Arial" w:cs="Arial"/>
          <w:sz w:val="20"/>
          <w:szCs w:val="20"/>
        </w:rPr>
      </w:pPr>
      <w:r w:rsidRPr="00A9788E">
        <w:rPr>
          <w:rFonts w:ascii="Arial" w:hAnsi="Arial" w:cs="Arial"/>
          <w:sz w:val="20"/>
          <w:szCs w:val="20"/>
        </w:rPr>
        <w:t xml:space="preserve">Accounting records for receipts and payments were complete and accurately maintained. These records appropriately flowed through to the </w:t>
      </w:r>
      <w:r>
        <w:rPr>
          <w:rFonts w:ascii="Arial" w:hAnsi="Arial" w:cs="Arial"/>
          <w:sz w:val="20"/>
          <w:szCs w:val="20"/>
        </w:rPr>
        <w:t xml:space="preserve">accounting statements and </w:t>
      </w:r>
      <w:r w:rsidRPr="00A9788E">
        <w:rPr>
          <w:rFonts w:ascii="Arial" w:hAnsi="Arial" w:cs="Arial"/>
          <w:sz w:val="20"/>
          <w:szCs w:val="20"/>
        </w:rPr>
        <w:t>bank reconciliations, clearly evidencing opening balances, receipts, payments, and closing bank and cash balances.</w:t>
      </w:r>
    </w:p>
    <w:p w14:paraId="2E7C0E13" w14:textId="77777777" w:rsidR="00C75366" w:rsidRDefault="00C75366" w:rsidP="00C65B83">
      <w:pPr>
        <w:pStyle w:val="NormalWeb"/>
        <w:spacing w:before="0" w:beforeAutospacing="0" w:after="0" w:afterAutospacing="0"/>
        <w:ind w:right="-330"/>
        <w:rPr>
          <w:rFonts w:ascii="Arial" w:hAnsi="Arial" w:cs="Arial"/>
          <w:sz w:val="20"/>
          <w:szCs w:val="20"/>
        </w:rPr>
      </w:pPr>
    </w:p>
    <w:p w14:paraId="6834BDA6" w14:textId="16039F04" w:rsidR="00C75366" w:rsidRPr="00A9788E" w:rsidRDefault="00C75366" w:rsidP="00C65B83">
      <w:pPr>
        <w:pStyle w:val="NormalWeb"/>
        <w:spacing w:before="0" w:beforeAutospacing="0" w:after="0" w:afterAutospacing="0"/>
        <w:ind w:right="-330"/>
        <w:rPr>
          <w:rFonts w:ascii="Arial" w:hAnsi="Arial" w:cs="Arial"/>
          <w:sz w:val="20"/>
          <w:szCs w:val="20"/>
        </w:rPr>
      </w:pPr>
      <w:r w:rsidRPr="00A9788E">
        <w:rPr>
          <w:rFonts w:ascii="Arial" w:hAnsi="Arial" w:cs="Arial"/>
          <w:sz w:val="20"/>
          <w:szCs w:val="20"/>
        </w:rPr>
        <w:t xml:space="preserve">Supporting documentation and accounting records were well maintained and provided a clear audit trail from underlying transaction records through to </w:t>
      </w:r>
      <w:r>
        <w:rPr>
          <w:rFonts w:ascii="Arial" w:hAnsi="Arial" w:cs="Arial"/>
          <w:sz w:val="20"/>
          <w:szCs w:val="20"/>
        </w:rPr>
        <w:t>expenditure approval, payment</w:t>
      </w:r>
      <w:r w:rsidR="00783F8D">
        <w:rPr>
          <w:rFonts w:ascii="Arial" w:hAnsi="Arial" w:cs="Arial"/>
          <w:sz w:val="20"/>
          <w:szCs w:val="20"/>
        </w:rPr>
        <w:t>,</w:t>
      </w:r>
      <w:r>
        <w:rPr>
          <w:rFonts w:ascii="Arial" w:hAnsi="Arial" w:cs="Arial"/>
          <w:sz w:val="20"/>
          <w:szCs w:val="20"/>
        </w:rPr>
        <w:t xml:space="preserve"> and </w:t>
      </w:r>
      <w:r w:rsidR="00783F8D">
        <w:rPr>
          <w:rFonts w:ascii="Arial" w:hAnsi="Arial" w:cs="Arial"/>
          <w:sz w:val="20"/>
          <w:szCs w:val="20"/>
        </w:rPr>
        <w:t>the</w:t>
      </w:r>
      <w:r w:rsidRPr="00A9788E">
        <w:rPr>
          <w:rFonts w:ascii="Arial" w:hAnsi="Arial" w:cs="Arial"/>
          <w:sz w:val="20"/>
          <w:szCs w:val="20"/>
        </w:rPr>
        <w:t xml:space="preserve"> AGAR.</w:t>
      </w:r>
    </w:p>
    <w:p w14:paraId="4A5C85D6" w14:textId="77777777" w:rsidR="00C75366" w:rsidRDefault="00C75366" w:rsidP="00C65B83">
      <w:pPr>
        <w:pStyle w:val="NormalWeb"/>
        <w:spacing w:before="0" w:beforeAutospacing="0" w:after="0" w:afterAutospacing="0"/>
        <w:ind w:right="-330"/>
        <w:rPr>
          <w:rFonts w:ascii="Arial" w:hAnsi="Arial" w:cs="Arial"/>
          <w:sz w:val="20"/>
          <w:szCs w:val="20"/>
        </w:rPr>
      </w:pPr>
    </w:p>
    <w:p w14:paraId="5A87383C" w14:textId="6752D4B8" w:rsidR="00C75366" w:rsidRDefault="00C75366" w:rsidP="00C65B83">
      <w:pPr>
        <w:pStyle w:val="NormalWeb"/>
        <w:spacing w:before="0" w:beforeAutospacing="0" w:after="0" w:afterAutospacing="0"/>
        <w:ind w:right="-330"/>
        <w:rPr>
          <w:rFonts w:ascii="Arial" w:hAnsi="Arial" w:cs="Arial"/>
          <w:sz w:val="20"/>
          <w:szCs w:val="20"/>
        </w:rPr>
      </w:pPr>
      <w:r w:rsidRPr="00A9788E">
        <w:rPr>
          <w:rFonts w:ascii="Arial" w:hAnsi="Arial" w:cs="Arial"/>
          <w:sz w:val="20"/>
          <w:szCs w:val="20"/>
        </w:rPr>
        <w:t>The roll-forward of prior year (2024/25) cashbook balances into the 2025/26 financial year was correctly reflected in the AGAR</w:t>
      </w:r>
      <w:r>
        <w:rPr>
          <w:rFonts w:ascii="Arial" w:hAnsi="Arial" w:cs="Arial"/>
          <w:sz w:val="20"/>
          <w:szCs w:val="20"/>
        </w:rPr>
        <w:t>, Section 2, Line 1 – value £3</w:t>
      </w:r>
      <w:r w:rsidR="008918E7">
        <w:rPr>
          <w:rFonts w:ascii="Arial" w:hAnsi="Arial" w:cs="Arial"/>
          <w:sz w:val="20"/>
          <w:szCs w:val="20"/>
        </w:rPr>
        <w:t>1,461</w:t>
      </w:r>
      <w:r>
        <w:rPr>
          <w:rFonts w:ascii="Arial" w:hAnsi="Arial" w:cs="Arial"/>
          <w:sz w:val="20"/>
          <w:szCs w:val="20"/>
        </w:rPr>
        <w:t>.</w:t>
      </w:r>
      <w:r w:rsidRPr="00A9788E">
        <w:rPr>
          <w:rFonts w:ascii="Arial" w:hAnsi="Arial" w:cs="Arial"/>
          <w:sz w:val="20"/>
          <w:szCs w:val="20"/>
        </w:rPr>
        <w:t xml:space="preserve"> </w:t>
      </w:r>
    </w:p>
    <w:p w14:paraId="1085394E" w14:textId="77777777" w:rsidR="00C75366" w:rsidRDefault="00C75366" w:rsidP="00C65B83">
      <w:pPr>
        <w:pStyle w:val="NormalWeb"/>
        <w:spacing w:before="0" w:beforeAutospacing="0" w:after="0" w:afterAutospacing="0"/>
        <w:ind w:right="-330"/>
        <w:rPr>
          <w:rFonts w:ascii="Arial" w:hAnsi="Arial" w:cs="Arial"/>
          <w:sz w:val="20"/>
          <w:szCs w:val="20"/>
        </w:rPr>
      </w:pPr>
    </w:p>
    <w:p w14:paraId="61F42134" w14:textId="558989EB" w:rsidR="00C75366" w:rsidRPr="00A9788E" w:rsidRDefault="00C75366" w:rsidP="00C65B83">
      <w:pPr>
        <w:pStyle w:val="NormalWeb"/>
        <w:spacing w:before="0" w:beforeAutospacing="0" w:after="0" w:afterAutospacing="0"/>
        <w:ind w:right="-330"/>
        <w:rPr>
          <w:rFonts w:ascii="Arial" w:hAnsi="Arial" w:cs="Arial"/>
          <w:sz w:val="20"/>
          <w:szCs w:val="20"/>
        </w:rPr>
      </w:pPr>
      <w:r w:rsidRPr="00A9788E">
        <w:rPr>
          <w:rFonts w:ascii="Arial" w:hAnsi="Arial" w:cs="Arial"/>
          <w:sz w:val="20"/>
          <w:szCs w:val="20"/>
        </w:rPr>
        <w:t>The bank reconciliation as of 31 March 2026 agreed to the disclosure of combined cash and bank balances reported in AGAR Section 2, Line 8</w:t>
      </w:r>
      <w:r>
        <w:rPr>
          <w:rFonts w:ascii="Arial" w:hAnsi="Arial" w:cs="Arial"/>
          <w:sz w:val="20"/>
          <w:szCs w:val="20"/>
        </w:rPr>
        <w:t xml:space="preserve"> – value £</w:t>
      </w:r>
      <w:r w:rsidR="00934DD3">
        <w:rPr>
          <w:rFonts w:ascii="Arial" w:hAnsi="Arial" w:cs="Arial"/>
          <w:sz w:val="20"/>
          <w:szCs w:val="20"/>
        </w:rPr>
        <w:t>35,087</w:t>
      </w:r>
      <w:r w:rsidRPr="00A9788E">
        <w:rPr>
          <w:rFonts w:ascii="Arial" w:hAnsi="Arial" w:cs="Arial"/>
          <w:sz w:val="20"/>
          <w:szCs w:val="20"/>
        </w:rPr>
        <w:t>.</w:t>
      </w:r>
    </w:p>
    <w:p w14:paraId="6DAAA6BF" w14:textId="77777777" w:rsidR="00C75366" w:rsidRDefault="00C75366" w:rsidP="00C65B83">
      <w:pPr>
        <w:pStyle w:val="NormalWeb"/>
        <w:spacing w:before="0" w:beforeAutospacing="0" w:after="0" w:afterAutospacing="0"/>
        <w:ind w:right="-330"/>
        <w:rPr>
          <w:rFonts w:ascii="Arial" w:hAnsi="Arial" w:cs="Arial"/>
          <w:sz w:val="20"/>
          <w:szCs w:val="20"/>
        </w:rPr>
      </w:pPr>
    </w:p>
    <w:p w14:paraId="678675D5" w14:textId="46CBEBF1" w:rsidR="00C75366" w:rsidRDefault="00C75366" w:rsidP="00C65B83">
      <w:pPr>
        <w:spacing w:after="0" w:line="240" w:lineRule="auto"/>
        <w:ind w:right="-330"/>
        <w:rPr>
          <w:rFonts w:ascii="Arial" w:hAnsi="Arial" w:cs="Arial"/>
          <w:sz w:val="20"/>
          <w:szCs w:val="20"/>
        </w:rPr>
      </w:pPr>
      <w:r w:rsidRPr="00A9788E">
        <w:rPr>
          <w:rFonts w:ascii="Arial" w:hAnsi="Arial" w:cs="Arial"/>
          <w:sz w:val="20"/>
          <w:szCs w:val="20"/>
        </w:rPr>
        <w:t>A sample of financial transactions was selected from the accounting records and successfully traced through to the supporting bank statements, with no issues identified.</w:t>
      </w:r>
    </w:p>
    <w:p w14:paraId="54EFEACE" w14:textId="77777777" w:rsidR="00BC2587" w:rsidRDefault="00BC2587" w:rsidP="00C65B83">
      <w:pPr>
        <w:spacing w:after="0" w:line="240" w:lineRule="auto"/>
        <w:ind w:right="-330"/>
        <w:rPr>
          <w:rFonts w:ascii="Arial" w:hAnsi="Arial" w:cs="Arial"/>
          <w:sz w:val="20"/>
          <w:szCs w:val="20"/>
        </w:rPr>
      </w:pPr>
    </w:p>
    <w:p w14:paraId="77C0418E" w14:textId="56E86802" w:rsidR="00C75366" w:rsidRPr="009D1316" w:rsidRDefault="00345CEF" w:rsidP="00C65B83">
      <w:pPr>
        <w:spacing w:after="0" w:line="240" w:lineRule="auto"/>
        <w:ind w:right="-330"/>
        <w:rPr>
          <w:rFonts w:ascii="Arial" w:hAnsi="Arial" w:cs="Arial"/>
          <w:sz w:val="20"/>
          <w:szCs w:val="20"/>
        </w:rPr>
      </w:pPr>
      <w:r>
        <w:rPr>
          <w:rFonts w:ascii="Arial" w:hAnsi="Arial" w:cs="Arial"/>
          <w:sz w:val="20"/>
          <w:szCs w:val="20"/>
        </w:rPr>
        <w:lastRenderedPageBreak/>
        <w:t>The Internal Audit</w:t>
      </w:r>
      <w:r w:rsidR="009B0AE2">
        <w:rPr>
          <w:rFonts w:ascii="Arial" w:hAnsi="Arial" w:cs="Arial"/>
          <w:sz w:val="20"/>
          <w:szCs w:val="20"/>
        </w:rPr>
        <w:t>or</w:t>
      </w:r>
      <w:r>
        <w:rPr>
          <w:rFonts w:ascii="Arial" w:hAnsi="Arial" w:cs="Arial"/>
          <w:sz w:val="20"/>
          <w:szCs w:val="20"/>
        </w:rPr>
        <w:t xml:space="preserve"> n</w:t>
      </w:r>
      <w:r w:rsidR="008F4BB1">
        <w:rPr>
          <w:rFonts w:ascii="Arial" w:hAnsi="Arial" w:cs="Arial"/>
          <w:sz w:val="20"/>
          <w:szCs w:val="20"/>
        </w:rPr>
        <w:t xml:space="preserve">oted that council minutes approve the bank reconciliation </w:t>
      </w:r>
      <w:r w:rsidR="00423FD3">
        <w:rPr>
          <w:rFonts w:ascii="Arial" w:hAnsi="Arial" w:cs="Arial"/>
          <w:sz w:val="20"/>
          <w:szCs w:val="20"/>
        </w:rPr>
        <w:t xml:space="preserve">and </w:t>
      </w:r>
      <w:r w:rsidR="002C0569">
        <w:rPr>
          <w:rFonts w:ascii="Arial" w:hAnsi="Arial" w:cs="Arial"/>
          <w:sz w:val="20"/>
          <w:szCs w:val="20"/>
        </w:rPr>
        <w:t xml:space="preserve">the Council has also introduced a new process of itemising </w:t>
      </w:r>
      <w:r w:rsidR="00423FD3">
        <w:rPr>
          <w:rFonts w:ascii="Arial" w:hAnsi="Arial" w:cs="Arial"/>
          <w:sz w:val="20"/>
          <w:szCs w:val="20"/>
        </w:rPr>
        <w:t xml:space="preserve">all payments </w:t>
      </w:r>
      <w:r w:rsidR="00FD6327">
        <w:rPr>
          <w:rFonts w:ascii="Arial" w:hAnsi="Arial" w:cs="Arial"/>
          <w:sz w:val="20"/>
          <w:szCs w:val="20"/>
        </w:rPr>
        <w:t>approved for payment</w:t>
      </w:r>
      <w:r w:rsidR="004F139F">
        <w:rPr>
          <w:rFonts w:ascii="Arial" w:hAnsi="Arial" w:cs="Arial"/>
          <w:sz w:val="20"/>
          <w:szCs w:val="20"/>
        </w:rPr>
        <w:t xml:space="preserve"> within the Council minutes</w:t>
      </w:r>
      <w:r w:rsidR="00FD6327">
        <w:rPr>
          <w:rFonts w:ascii="Arial" w:hAnsi="Arial" w:cs="Arial"/>
          <w:sz w:val="20"/>
          <w:szCs w:val="20"/>
        </w:rPr>
        <w:t xml:space="preserve">, </w:t>
      </w:r>
      <w:r w:rsidR="00423FD3">
        <w:rPr>
          <w:rFonts w:ascii="Arial" w:hAnsi="Arial" w:cs="Arial"/>
          <w:sz w:val="20"/>
          <w:szCs w:val="20"/>
        </w:rPr>
        <w:t xml:space="preserve">for </w:t>
      </w:r>
      <w:r w:rsidR="004F139F">
        <w:rPr>
          <w:rFonts w:ascii="Arial" w:hAnsi="Arial" w:cs="Arial"/>
          <w:sz w:val="20"/>
          <w:szCs w:val="20"/>
        </w:rPr>
        <w:t xml:space="preserve">complete </w:t>
      </w:r>
      <w:r w:rsidR="00423FD3">
        <w:rPr>
          <w:rFonts w:ascii="Arial" w:hAnsi="Arial" w:cs="Arial"/>
          <w:sz w:val="20"/>
          <w:szCs w:val="20"/>
        </w:rPr>
        <w:t xml:space="preserve">transparency. </w:t>
      </w:r>
    </w:p>
    <w:p w14:paraId="503040B1" w14:textId="77777777" w:rsidR="00454797" w:rsidRDefault="00454797" w:rsidP="00C65B83">
      <w:pPr>
        <w:spacing w:after="0" w:line="240" w:lineRule="auto"/>
        <w:ind w:right="-330"/>
        <w:rPr>
          <w:rFonts w:ascii="Arial" w:hAnsi="Arial" w:cs="Arial"/>
          <w:sz w:val="20"/>
          <w:szCs w:val="20"/>
        </w:rPr>
      </w:pPr>
    </w:p>
    <w:p w14:paraId="6FCB874E" w14:textId="0D36B37D" w:rsidR="00B640B6" w:rsidRDefault="00B640B6" w:rsidP="00C65B83">
      <w:pPr>
        <w:pStyle w:val="ListParagraph"/>
        <w:numPr>
          <w:ilvl w:val="0"/>
          <w:numId w:val="11"/>
        </w:numPr>
        <w:spacing w:after="0" w:line="240" w:lineRule="auto"/>
        <w:ind w:right="-330"/>
        <w:rPr>
          <w:rFonts w:ascii="Arial" w:hAnsi="Arial" w:cs="Arial"/>
          <w:b/>
          <w:bCs/>
          <w:sz w:val="20"/>
          <w:szCs w:val="20"/>
        </w:rPr>
      </w:pPr>
      <w:r w:rsidRPr="00B640B6">
        <w:rPr>
          <w:rFonts w:ascii="Arial" w:hAnsi="Arial" w:cs="Arial"/>
          <w:b/>
          <w:bCs/>
          <w:sz w:val="20"/>
          <w:szCs w:val="20"/>
        </w:rPr>
        <w:t>Financial Regulations</w:t>
      </w:r>
    </w:p>
    <w:p w14:paraId="6F9150ED" w14:textId="77777777" w:rsidR="005800C0" w:rsidRDefault="005800C0" w:rsidP="00C65B83">
      <w:pPr>
        <w:spacing w:after="0" w:line="240" w:lineRule="auto"/>
        <w:ind w:right="-330"/>
        <w:rPr>
          <w:rFonts w:ascii="Arial" w:hAnsi="Arial" w:cs="Arial"/>
          <w:b/>
          <w:bCs/>
          <w:sz w:val="20"/>
          <w:szCs w:val="20"/>
        </w:rPr>
      </w:pPr>
    </w:p>
    <w:p w14:paraId="731DB133" w14:textId="7B46273E" w:rsidR="005800C0" w:rsidRPr="00AB1822" w:rsidRDefault="00783F8D" w:rsidP="00C65B83">
      <w:pPr>
        <w:spacing w:after="0" w:line="240" w:lineRule="auto"/>
        <w:ind w:right="-330"/>
        <w:rPr>
          <w:rFonts w:ascii="Arial" w:hAnsi="Arial" w:cs="Arial"/>
          <w:sz w:val="20"/>
          <w:szCs w:val="20"/>
        </w:rPr>
      </w:pPr>
      <w:r>
        <w:rPr>
          <w:rFonts w:ascii="Arial" w:hAnsi="Arial" w:cs="Arial"/>
          <w:sz w:val="20"/>
          <w:szCs w:val="20"/>
        </w:rPr>
        <w:t xml:space="preserve">The Council complied with the requirement. </w:t>
      </w:r>
      <w:r w:rsidR="005800C0" w:rsidRPr="00AB1822">
        <w:rPr>
          <w:rFonts w:ascii="Arial" w:hAnsi="Arial" w:cs="Arial"/>
          <w:sz w:val="20"/>
          <w:szCs w:val="20"/>
        </w:rPr>
        <w:t xml:space="preserve">There is no evidence to determine that the Council did not comply with its Financial Regulations. All goods/services received were supported by valid invoices which were appropriately checked and approved for payment with VAT correctly accounted for. </w:t>
      </w:r>
    </w:p>
    <w:p w14:paraId="5523D961" w14:textId="77777777" w:rsidR="005800C0" w:rsidRDefault="005800C0" w:rsidP="00C65B83">
      <w:pPr>
        <w:pStyle w:val="Default"/>
        <w:ind w:right="-330"/>
        <w:rPr>
          <w:sz w:val="20"/>
          <w:szCs w:val="20"/>
        </w:rPr>
      </w:pPr>
    </w:p>
    <w:p w14:paraId="5B572EC9" w14:textId="03980C6F" w:rsidR="005800C0" w:rsidRDefault="005800C0" w:rsidP="00C65B83">
      <w:pPr>
        <w:pStyle w:val="Default"/>
        <w:ind w:right="-330"/>
        <w:rPr>
          <w:sz w:val="20"/>
          <w:szCs w:val="20"/>
        </w:rPr>
      </w:pPr>
      <w:r>
        <w:rPr>
          <w:sz w:val="20"/>
          <w:szCs w:val="20"/>
        </w:rPr>
        <w:t>Effective segregation is in operation between the preparation and authorisation of financial payments</w:t>
      </w:r>
      <w:r w:rsidR="00414B9D">
        <w:rPr>
          <w:sz w:val="20"/>
          <w:szCs w:val="20"/>
        </w:rPr>
        <w:t xml:space="preserve"> as </w:t>
      </w:r>
      <w:r w:rsidR="006662FF">
        <w:rPr>
          <w:sz w:val="20"/>
          <w:szCs w:val="20"/>
        </w:rPr>
        <w:t xml:space="preserve">detailed on the </w:t>
      </w:r>
      <w:r w:rsidR="00414B9D">
        <w:rPr>
          <w:sz w:val="20"/>
          <w:szCs w:val="20"/>
        </w:rPr>
        <w:t xml:space="preserve">Segregation of Duties Statement </w:t>
      </w:r>
      <w:r w:rsidR="006F012F">
        <w:rPr>
          <w:sz w:val="20"/>
          <w:szCs w:val="20"/>
        </w:rPr>
        <w:t>provided.</w:t>
      </w:r>
      <w:r>
        <w:rPr>
          <w:sz w:val="20"/>
          <w:szCs w:val="20"/>
        </w:rPr>
        <w:t xml:space="preserve"> </w:t>
      </w:r>
    </w:p>
    <w:p w14:paraId="3AAAB8F9" w14:textId="77777777" w:rsidR="005800C0" w:rsidRDefault="005800C0" w:rsidP="00C65B83">
      <w:pPr>
        <w:pStyle w:val="Default"/>
        <w:ind w:right="-330"/>
        <w:rPr>
          <w:sz w:val="20"/>
          <w:szCs w:val="20"/>
        </w:rPr>
      </w:pPr>
    </w:p>
    <w:p w14:paraId="42870E23" w14:textId="1A3D60CA" w:rsidR="005800C0" w:rsidRPr="0016374E" w:rsidRDefault="005800C0" w:rsidP="00C65B83">
      <w:pPr>
        <w:spacing w:after="0" w:line="240" w:lineRule="auto"/>
        <w:ind w:right="-330"/>
        <w:rPr>
          <w:rFonts w:ascii="Arial" w:hAnsi="Arial" w:cs="Arial"/>
          <w:sz w:val="20"/>
          <w:szCs w:val="20"/>
        </w:rPr>
      </w:pPr>
      <w:r w:rsidRPr="0016374E">
        <w:rPr>
          <w:rFonts w:ascii="Arial" w:hAnsi="Arial" w:cs="Arial"/>
          <w:sz w:val="20"/>
          <w:szCs w:val="20"/>
        </w:rPr>
        <w:t xml:space="preserve">VAT reclaims are prepared periodically and submitted in line with the underlying records. It is noted that the VAT re-claim for the year </w:t>
      </w:r>
      <w:r w:rsidR="00B21C30">
        <w:rPr>
          <w:rFonts w:ascii="Arial" w:hAnsi="Arial" w:cs="Arial"/>
          <w:sz w:val="20"/>
          <w:szCs w:val="20"/>
        </w:rPr>
        <w:t>2024/25</w:t>
      </w:r>
      <w:r w:rsidR="005A7D3C">
        <w:rPr>
          <w:rFonts w:ascii="Arial" w:hAnsi="Arial" w:cs="Arial"/>
          <w:sz w:val="20"/>
          <w:szCs w:val="20"/>
        </w:rPr>
        <w:t xml:space="preserve"> was submitted as e</w:t>
      </w:r>
      <w:r w:rsidRPr="0016374E">
        <w:rPr>
          <w:rFonts w:ascii="Arial" w:hAnsi="Arial" w:cs="Arial"/>
          <w:sz w:val="20"/>
          <w:szCs w:val="20"/>
        </w:rPr>
        <w:t>videnced by a reclaim value of £</w:t>
      </w:r>
      <w:r w:rsidR="005A7D3C">
        <w:rPr>
          <w:rFonts w:ascii="Arial" w:hAnsi="Arial" w:cs="Arial"/>
          <w:sz w:val="20"/>
          <w:szCs w:val="20"/>
        </w:rPr>
        <w:t>1,30</w:t>
      </w:r>
      <w:r w:rsidR="000E0E64">
        <w:rPr>
          <w:rFonts w:ascii="Arial" w:hAnsi="Arial" w:cs="Arial"/>
          <w:sz w:val="20"/>
          <w:szCs w:val="20"/>
        </w:rPr>
        <w:t>6.</w:t>
      </w:r>
      <w:r w:rsidR="00627B39">
        <w:rPr>
          <w:rFonts w:ascii="Arial" w:hAnsi="Arial" w:cs="Arial"/>
          <w:sz w:val="20"/>
          <w:szCs w:val="20"/>
        </w:rPr>
        <w:t>96</w:t>
      </w:r>
      <w:r w:rsidRPr="0016374E">
        <w:rPr>
          <w:rFonts w:ascii="Arial" w:hAnsi="Arial" w:cs="Arial"/>
          <w:sz w:val="20"/>
          <w:szCs w:val="20"/>
        </w:rPr>
        <w:t>.</w:t>
      </w:r>
      <w:r>
        <w:rPr>
          <w:rFonts w:ascii="Arial" w:hAnsi="Arial" w:cs="Arial"/>
          <w:sz w:val="20"/>
          <w:szCs w:val="20"/>
        </w:rPr>
        <w:t xml:space="preserve"> </w:t>
      </w:r>
    </w:p>
    <w:p w14:paraId="52361AD9" w14:textId="77777777" w:rsidR="005800C0" w:rsidRDefault="005800C0" w:rsidP="00C65B83">
      <w:pPr>
        <w:pStyle w:val="Default"/>
        <w:ind w:right="-330"/>
        <w:rPr>
          <w:sz w:val="20"/>
          <w:szCs w:val="20"/>
        </w:rPr>
      </w:pPr>
    </w:p>
    <w:p w14:paraId="00B0D146" w14:textId="05E47582" w:rsidR="005800C0" w:rsidRDefault="005800C0" w:rsidP="00C65B83">
      <w:pPr>
        <w:spacing w:after="0" w:line="240" w:lineRule="auto"/>
        <w:ind w:right="-330"/>
        <w:rPr>
          <w:rFonts w:ascii="Arial" w:hAnsi="Arial" w:cs="Arial"/>
          <w:sz w:val="20"/>
          <w:szCs w:val="20"/>
        </w:rPr>
      </w:pPr>
      <w:r>
        <w:rPr>
          <w:rFonts w:ascii="Arial" w:hAnsi="Arial" w:cs="Arial"/>
          <w:sz w:val="20"/>
          <w:szCs w:val="20"/>
        </w:rPr>
        <w:t>The Internal Audit noted that the following documents had been reviewed and adopted:</w:t>
      </w:r>
    </w:p>
    <w:p w14:paraId="1A592720" w14:textId="40AB1D8A" w:rsidR="005800C0" w:rsidRPr="00B6794D" w:rsidRDefault="005800C0" w:rsidP="00C65B83">
      <w:pPr>
        <w:pStyle w:val="ListParagraph"/>
        <w:numPr>
          <w:ilvl w:val="0"/>
          <w:numId w:val="25"/>
        </w:numPr>
        <w:spacing w:after="0" w:line="240" w:lineRule="auto"/>
        <w:ind w:right="-330"/>
        <w:rPr>
          <w:rFonts w:ascii="Arial" w:hAnsi="Arial" w:cs="Arial"/>
          <w:sz w:val="20"/>
          <w:szCs w:val="20"/>
        </w:rPr>
      </w:pPr>
      <w:r w:rsidRPr="00CD5820">
        <w:rPr>
          <w:rFonts w:ascii="Arial" w:hAnsi="Arial" w:cs="Arial"/>
          <w:b/>
          <w:bCs/>
          <w:sz w:val="20"/>
          <w:szCs w:val="20"/>
        </w:rPr>
        <w:t>Financial Regulations</w:t>
      </w:r>
      <w:r w:rsidRPr="00B6794D">
        <w:rPr>
          <w:rFonts w:ascii="Arial" w:hAnsi="Arial" w:cs="Arial"/>
          <w:sz w:val="20"/>
          <w:szCs w:val="20"/>
        </w:rPr>
        <w:t xml:space="preserve"> were adopted by the Council on </w:t>
      </w:r>
      <w:r w:rsidR="009820DE">
        <w:rPr>
          <w:rFonts w:ascii="Arial" w:hAnsi="Arial" w:cs="Arial"/>
          <w:sz w:val="20"/>
          <w:szCs w:val="20"/>
        </w:rPr>
        <w:t>12</w:t>
      </w:r>
      <w:r>
        <w:rPr>
          <w:rFonts w:ascii="Arial" w:hAnsi="Arial" w:cs="Arial"/>
          <w:sz w:val="20"/>
          <w:szCs w:val="20"/>
        </w:rPr>
        <w:t xml:space="preserve"> May 2025</w:t>
      </w:r>
      <w:r w:rsidR="009820DE">
        <w:rPr>
          <w:rFonts w:ascii="Arial" w:hAnsi="Arial" w:cs="Arial"/>
          <w:sz w:val="20"/>
          <w:szCs w:val="20"/>
        </w:rPr>
        <w:t xml:space="preserve"> and re-adopted with no further amendment on 11 May 2026</w:t>
      </w:r>
      <w:r>
        <w:rPr>
          <w:rFonts w:ascii="Arial" w:hAnsi="Arial" w:cs="Arial"/>
          <w:sz w:val="20"/>
          <w:szCs w:val="20"/>
        </w:rPr>
        <w:t>.</w:t>
      </w:r>
      <w:r w:rsidRPr="00B6794D">
        <w:rPr>
          <w:rFonts w:ascii="Arial" w:hAnsi="Arial" w:cs="Arial"/>
          <w:sz w:val="20"/>
          <w:szCs w:val="20"/>
        </w:rPr>
        <w:t xml:space="preserve"> </w:t>
      </w:r>
    </w:p>
    <w:p w14:paraId="16631B5E" w14:textId="3DEEB091" w:rsidR="005800C0" w:rsidRPr="0044638B" w:rsidRDefault="005800C0" w:rsidP="00C65B83">
      <w:pPr>
        <w:pStyle w:val="ListParagraph"/>
        <w:numPr>
          <w:ilvl w:val="0"/>
          <w:numId w:val="25"/>
        </w:numPr>
        <w:spacing w:after="0" w:line="240" w:lineRule="auto"/>
        <w:ind w:right="-330"/>
        <w:rPr>
          <w:rFonts w:ascii="Arial" w:hAnsi="Arial" w:cs="Arial"/>
          <w:b/>
          <w:bCs/>
          <w:sz w:val="20"/>
          <w:szCs w:val="20"/>
        </w:rPr>
      </w:pPr>
      <w:r w:rsidRPr="00CD5820">
        <w:rPr>
          <w:rFonts w:ascii="Arial" w:hAnsi="Arial" w:cs="Arial"/>
          <w:b/>
          <w:bCs/>
          <w:sz w:val="20"/>
          <w:szCs w:val="20"/>
        </w:rPr>
        <w:t>Standing Orders</w:t>
      </w:r>
      <w:r w:rsidRPr="0044638B">
        <w:rPr>
          <w:rFonts w:ascii="Arial" w:hAnsi="Arial" w:cs="Arial"/>
          <w:sz w:val="20"/>
          <w:szCs w:val="20"/>
        </w:rPr>
        <w:t xml:space="preserve"> were adopted by the Council on </w:t>
      </w:r>
      <w:r w:rsidR="005F3BAA">
        <w:rPr>
          <w:rFonts w:ascii="Arial" w:hAnsi="Arial" w:cs="Arial"/>
          <w:sz w:val="20"/>
          <w:szCs w:val="20"/>
        </w:rPr>
        <w:t xml:space="preserve">12 May 2025, updated on 8 September </w:t>
      </w:r>
      <w:r w:rsidR="00DF6BF2">
        <w:rPr>
          <w:rFonts w:ascii="Arial" w:hAnsi="Arial" w:cs="Arial"/>
          <w:sz w:val="20"/>
          <w:szCs w:val="20"/>
        </w:rPr>
        <w:t>2025,</w:t>
      </w:r>
      <w:r w:rsidR="005F3BAA">
        <w:rPr>
          <w:rFonts w:ascii="Arial" w:hAnsi="Arial" w:cs="Arial"/>
          <w:sz w:val="20"/>
          <w:szCs w:val="20"/>
        </w:rPr>
        <w:t xml:space="preserve"> and</w:t>
      </w:r>
      <w:r w:rsidR="00713664">
        <w:rPr>
          <w:rFonts w:ascii="Arial" w:hAnsi="Arial" w:cs="Arial"/>
          <w:sz w:val="20"/>
          <w:szCs w:val="20"/>
        </w:rPr>
        <w:t xml:space="preserve"> re-adopted with no further amendment on 11 May 2026. </w:t>
      </w:r>
    </w:p>
    <w:p w14:paraId="16CFC2EB" w14:textId="77777777" w:rsidR="00504311" w:rsidRPr="001769AA" w:rsidRDefault="00504311" w:rsidP="00C65B83">
      <w:pPr>
        <w:pStyle w:val="ListParagraph"/>
        <w:spacing w:after="0" w:line="240" w:lineRule="auto"/>
        <w:ind w:left="426" w:right="-330" w:hanging="426"/>
        <w:rPr>
          <w:rFonts w:ascii="Arial" w:hAnsi="Arial" w:cs="Arial"/>
          <w:sz w:val="20"/>
          <w:szCs w:val="20"/>
        </w:rPr>
      </w:pPr>
    </w:p>
    <w:p w14:paraId="173B6D7E" w14:textId="3C78A2C8" w:rsidR="00504311" w:rsidRPr="004326ED" w:rsidRDefault="00504311" w:rsidP="00C65B83">
      <w:pPr>
        <w:spacing w:after="0" w:line="240" w:lineRule="auto"/>
        <w:ind w:right="-330"/>
        <w:rPr>
          <w:rFonts w:ascii="Arial" w:hAnsi="Arial" w:cs="Arial"/>
          <w:sz w:val="20"/>
          <w:szCs w:val="20"/>
        </w:rPr>
      </w:pPr>
      <w:r w:rsidRPr="004326ED">
        <w:rPr>
          <w:rFonts w:ascii="Arial" w:hAnsi="Arial" w:cs="Arial"/>
          <w:sz w:val="20"/>
          <w:szCs w:val="20"/>
        </w:rPr>
        <w:t>It is noted that the appointed Responsible Financial Officer is the current Clerk.</w:t>
      </w:r>
    </w:p>
    <w:p w14:paraId="5DE44A7F" w14:textId="16135BF6" w:rsidR="00504311" w:rsidRDefault="00504311" w:rsidP="00C65B83">
      <w:pPr>
        <w:pStyle w:val="ListParagraph"/>
        <w:spacing w:after="0" w:line="240" w:lineRule="auto"/>
        <w:ind w:left="426" w:right="-330" w:hanging="426"/>
        <w:rPr>
          <w:rFonts w:ascii="Arial" w:hAnsi="Arial" w:cs="Arial"/>
          <w:sz w:val="20"/>
          <w:szCs w:val="20"/>
        </w:rPr>
      </w:pPr>
    </w:p>
    <w:p w14:paraId="1A0ACE2B" w14:textId="5F1F17A6" w:rsidR="00504311" w:rsidRPr="007C3816" w:rsidRDefault="00504311" w:rsidP="00C65B83">
      <w:pPr>
        <w:pStyle w:val="ListParagraph"/>
        <w:numPr>
          <w:ilvl w:val="0"/>
          <w:numId w:val="11"/>
        </w:numPr>
        <w:spacing w:after="0" w:line="240" w:lineRule="auto"/>
        <w:ind w:left="426" w:right="-330" w:hanging="426"/>
        <w:rPr>
          <w:rFonts w:ascii="Arial" w:hAnsi="Arial" w:cs="Arial"/>
          <w:b/>
          <w:sz w:val="20"/>
          <w:szCs w:val="20"/>
        </w:rPr>
      </w:pPr>
      <w:r w:rsidRPr="007C3816">
        <w:rPr>
          <w:rFonts w:ascii="Arial" w:hAnsi="Arial" w:cs="Arial"/>
          <w:b/>
          <w:sz w:val="20"/>
          <w:szCs w:val="20"/>
        </w:rPr>
        <w:t>Risk</w:t>
      </w:r>
      <w:r>
        <w:rPr>
          <w:rFonts w:ascii="Arial" w:hAnsi="Arial" w:cs="Arial"/>
          <w:b/>
          <w:sz w:val="20"/>
          <w:szCs w:val="20"/>
        </w:rPr>
        <w:t xml:space="preserve"> Management Controls</w:t>
      </w:r>
      <w:r w:rsidR="005800C0">
        <w:rPr>
          <w:rFonts w:ascii="Arial" w:hAnsi="Arial" w:cs="Arial"/>
          <w:b/>
          <w:sz w:val="20"/>
          <w:szCs w:val="20"/>
        </w:rPr>
        <w:t xml:space="preserve"> &amp; Insurance</w:t>
      </w:r>
    </w:p>
    <w:p w14:paraId="2B940DE8" w14:textId="77777777" w:rsidR="00504311" w:rsidRDefault="00504311" w:rsidP="00C65B83">
      <w:pPr>
        <w:spacing w:after="0" w:line="240" w:lineRule="auto"/>
        <w:ind w:left="426" w:right="-330" w:hanging="426"/>
        <w:rPr>
          <w:rFonts w:ascii="Arial" w:hAnsi="Arial" w:cs="Arial"/>
          <w:sz w:val="20"/>
          <w:szCs w:val="20"/>
        </w:rPr>
      </w:pPr>
    </w:p>
    <w:p w14:paraId="16362D27" w14:textId="54D78C2D" w:rsidR="00A45B3A" w:rsidRDefault="00A45B3A" w:rsidP="00C65B83">
      <w:pPr>
        <w:spacing w:after="0" w:line="240" w:lineRule="auto"/>
        <w:ind w:right="-330"/>
        <w:rPr>
          <w:rFonts w:ascii="Arial" w:hAnsi="Arial" w:cs="Arial"/>
          <w:sz w:val="20"/>
          <w:szCs w:val="20"/>
        </w:rPr>
      </w:pPr>
      <w:r>
        <w:rPr>
          <w:rFonts w:ascii="Arial" w:hAnsi="Arial" w:cs="Arial"/>
          <w:sz w:val="20"/>
          <w:szCs w:val="20"/>
        </w:rPr>
        <w:t xml:space="preserve">The Council complied with the requirement. On </w:t>
      </w:r>
      <w:r w:rsidR="008F6935">
        <w:rPr>
          <w:rFonts w:ascii="Arial" w:hAnsi="Arial" w:cs="Arial"/>
          <w:sz w:val="20"/>
          <w:szCs w:val="20"/>
        </w:rPr>
        <w:t>9 February 202</w:t>
      </w:r>
      <w:r w:rsidR="00450F0A">
        <w:rPr>
          <w:rFonts w:ascii="Arial" w:hAnsi="Arial" w:cs="Arial"/>
          <w:sz w:val="20"/>
          <w:szCs w:val="20"/>
        </w:rPr>
        <w:t>6</w:t>
      </w:r>
      <w:r>
        <w:rPr>
          <w:rFonts w:ascii="Arial" w:hAnsi="Arial" w:cs="Arial"/>
          <w:sz w:val="20"/>
          <w:szCs w:val="20"/>
        </w:rPr>
        <w:t>, the Parish Council</w:t>
      </w:r>
      <w:r w:rsidRPr="00016109">
        <w:rPr>
          <w:rFonts w:ascii="Arial" w:hAnsi="Arial" w:cs="Arial"/>
          <w:sz w:val="20"/>
          <w:szCs w:val="20"/>
        </w:rPr>
        <w:t xml:space="preserve"> completed the annual review of the risk assessment</w:t>
      </w:r>
      <w:r w:rsidR="00FA47AE">
        <w:rPr>
          <w:rFonts w:ascii="Arial" w:hAnsi="Arial" w:cs="Arial"/>
          <w:sz w:val="20"/>
          <w:szCs w:val="20"/>
        </w:rPr>
        <w:t xml:space="preserve"> and adopted a</w:t>
      </w:r>
      <w:r w:rsidR="00EA4AC4">
        <w:rPr>
          <w:rFonts w:ascii="Arial" w:hAnsi="Arial" w:cs="Arial"/>
          <w:sz w:val="20"/>
          <w:szCs w:val="20"/>
        </w:rPr>
        <w:t xml:space="preserve"> thorough</w:t>
      </w:r>
      <w:r w:rsidR="00FA47AE">
        <w:rPr>
          <w:rFonts w:ascii="Arial" w:hAnsi="Arial" w:cs="Arial"/>
          <w:sz w:val="20"/>
          <w:szCs w:val="20"/>
        </w:rPr>
        <w:t xml:space="preserve"> updated risk assessment plan</w:t>
      </w:r>
      <w:r w:rsidRPr="00016109">
        <w:rPr>
          <w:rFonts w:ascii="Arial" w:hAnsi="Arial" w:cs="Arial"/>
          <w:sz w:val="20"/>
          <w:szCs w:val="20"/>
        </w:rPr>
        <w:t>.</w:t>
      </w:r>
    </w:p>
    <w:p w14:paraId="376EE47F" w14:textId="77777777" w:rsidR="00A45B3A" w:rsidRDefault="00A45B3A" w:rsidP="00C65B83">
      <w:pPr>
        <w:spacing w:after="0" w:line="240" w:lineRule="auto"/>
        <w:ind w:right="-330"/>
        <w:rPr>
          <w:rFonts w:ascii="Arial" w:hAnsi="Arial" w:cs="Arial"/>
          <w:sz w:val="20"/>
          <w:szCs w:val="20"/>
        </w:rPr>
      </w:pPr>
    </w:p>
    <w:p w14:paraId="34409FDF" w14:textId="0A67822D" w:rsidR="00A45B3A" w:rsidRPr="00DC445B" w:rsidRDefault="00A45B3A" w:rsidP="00C65B83">
      <w:pPr>
        <w:spacing w:after="0" w:line="240" w:lineRule="auto"/>
        <w:ind w:right="-330"/>
        <w:rPr>
          <w:rFonts w:ascii="Arial" w:hAnsi="Arial" w:cs="Arial"/>
          <w:sz w:val="20"/>
          <w:szCs w:val="20"/>
        </w:rPr>
      </w:pPr>
      <w:r w:rsidRPr="00DC445B">
        <w:rPr>
          <w:rFonts w:ascii="Arial" w:hAnsi="Arial" w:cs="Arial"/>
          <w:sz w:val="20"/>
          <w:szCs w:val="20"/>
        </w:rPr>
        <w:t xml:space="preserve">It is noted that the Clerk/RFO reviews the insurance policy annually, ensuring adequate type of insurance, values and assets are all adequately covered for the size of the Council. The insurance renewal is presented to Council for their consideration, with relevant recommendation for their approval/adoption. The insurance premium was presented and approved by Council on </w:t>
      </w:r>
      <w:r w:rsidR="00C84297">
        <w:rPr>
          <w:rFonts w:ascii="Arial" w:hAnsi="Arial" w:cs="Arial"/>
          <w:sz w:val="20"/>
          <w:szCs w:val="20"/>
        </w:rPr>
        <w:t>12</w:t>
      </w:r>
      <w:r w:rsidRPr="00DC445B">
        <w:rPr>
          <w:rFonts w:ascii="Arial" w:hAnsi="Arial" w:cs="Arial"/>
          <w:sz w:val="20"/>
          <w:szCs w:val="20"/>
        </w:rPr>
        <w:t xml:space="preserve"> May 202</w:t>
      </w:r>
      <w:r w:rsidR="00C84297">
        <w:rPr>
          <w:rFonts w:ascii="Arial" w:hAnsi="Arial" w:cs="Arial"/>
          <w:sz w:val="20"/>
          <w:szCs w:val="20"/>
        </w:rPr>
        <w:t>5</w:t>
      </w:r>
      <w:r w:rsidRPr="00DC445B">
        <w:rPr>
          <w:rFonts w:ascii="Arial" w:hAnsi="Arial" w:cs="Arial"/>
          <w:sz w:val="20"/>
          <w:szCs w:val="20"/>
        </w:rPr>
        <w:t>.</w:t>
      </w:r>
    </w:p>
    <w:p w14:paraId="2E420FA5" w14:textId="77777777" w:rsidR="00A45B3A" w:rsidRDefault="00A45B3A" w:rsidP="00C65B83">
      <w:pPr>
        <w:spacing w:after="0" w:line="240" w:lineRule="auto"/>
        <w:ind w:right="-330"/>
        <w:rPr>
          <w:rFonts w:ascii="Arial" w:hAnsi="Arial" w:cs="Arial"/>
          <w:sz w:val="20"/>
          <w:szCs w:val="20"/>
        </w:rPr>
      </w:pPr>
    </w:p>
    <w:p w14:paraId="591860B9" w14:textId="77777777" w:rsidR="00433512" w:rsidRDefault="00A45B3A" w:rsidP="00C65B83">
      <w:pPr>
        <w:spacing w:after="0" w:line="240" w:lineRule="auto"/>
        <w:ind w:right="-330"/>
        <w:rPr>
          <w:rFonts w:ascii="Arial" w:hAnsi="Arial" w:cs="Arial"/>
          <w:sz w:val="20"/>
          <w:szCs w:val="20"/>
        </w:rPr>
      </w:pPr>
      <w:r w:rsidRPr="00926D30">
        <w:rPr>
          <w:rFonts w:ascii="Arial" w:hAnsi="Arial" w:cs="Arial"/>
          <w:sz w:val="20"/>
          <w:szCs w:val="20"/>
        </w:rPr>
        <w:t>The Clerk has confirmed that Members Interests forms are current and up to date.</w:t>
      </w:r>
      <w:r>
        <w:rPr>
          <w:rFonts w:ascii="Arial" w:hAnsi="Arial" w:cs="Arial"/>
          <w:sz w:val="20"/>
          <w:szCs w:val="20"/>
        </w:rPr>
        <w:t xml:space="preserve"> </w:t>
      </w:r>
    </w:p>
    <w:p w14:paraId="11F7A128" w14:textId="77777777" w:rsidR="00433512" w:rsidRDefault="00433512" w:rsidP="00C65B83">
      <w:pPr>
        <w:spacing w:after="0" w:line="240" w:lineRule="auto"/>
        <w:ind w:right="-330"/>
        <w:rPr>
          <w:rFonts w:ascii="Arial" w:hAnsi="Arial" w:cs="Arial"/>
          <w:sz w:val="20"/>
          <w:szCs w:val="20"/>
        </w:rPr>
      </w:pPr>
    </w:p>
    <w:p w14:paraId="375EFA6B" w14:textId="3347D614" w:rsidR="00A45B3A" w:rsidRDefault="002A5E92" w:rsidP="00C65B83">
      <w:pPr>
        <w:spacing w:after="0" w:line="240" w:lineRule="auto"/>
        <w:ind w:right="-330"/>
        <w:rPr>
          <w:rFonts w:ascii="Arial" w:hAnsi="Arial" w:cs="Arial"/>
          <w:sz w:val="20"/>
          <w:szCs w:val="20"/>
        </w:rPr>
      </w:pPr>
      <w:r>
        <w:rPr>
          <w:rFonts w:ascii="Arial" w:hAnsi="Arial" w:cs="Arial"/>
          <w:sz w:val="20"/>
          <w:szCs w:val="20"/>
        </w:rPr>
        <w:t xml:space="preserve">The Gifts &amp; Hospitality Register showed zero </w:t>
      </w:r>
      <w:r w:rsidR="009A5B77">
        <w:rPr>
          <w:rFonts w:ascii="Arial" w:hAnsi="Arial" w:cs="Arial"/>
          <w:sz w:val="20"/>
          <w:szCs w:val="20"/>
        </w:rPr>
        <w:t>submissions</w:t>
      </w:r>
      <w:r>
        <w:rPr>
          <w:rFonts w:ascii="Arial" w:hAnsi="Arial" w:cs="Arial"/>
          <w:sz w:val="20"/>
          <w:szCs w:val="20"/>
        </w:rPr>
        <w:t xml:space="preserve"> for the year ended </w:t>
      </w:r>
      <w:r w:rsidR="00433512">
        <w:rPr>
          <w:rFonts w:ascii="Arial" w:hAnsi="Arial" w:cs="Arial"/>
          <w:sz w:val="20"/>
          <w:szCs w:val="20"/>
        </w:rPr>
        <w:t>31 March 202</w:t>
      </w:r>
      <w:r w:rsidR="00CC712D">
        <w:rPr>
          <w:rFonts w:ascii="Arial" w:hAnsi="Arial" w:cs="Arial"/>
          <w:sz w:val="20"/>
          <w:szCs w:val="20"/>
        </w:rPr>
        <w:t>6</w:t>
      </w:r>
      <w:r w:rsidR="00433512">
        <w:rPr>
          <w:rFonts w:ascii="Arial" w:hAnsi="Arial" w:cs="Arial"/>
          <w:sz w:val="20"/>
          <w:szCs w:val="20"/>
        </w:rPr>
        <w:t>.</w:t>
      </w:r>
    </w:p>
    <w:p w14:paraId="51B9ADAB" w14:textId="77777777" w:rsidR="00A45B3A" w:rsidRDefault="00A45B3A" w:rsidP="00C65B83">
      <w:pPr>
        <w:spacing w:after="0" w:line="240" w:lineRule="auto"/>
        <w:ind w:right="-330"/>
        <w:rPr>
          <w:rFonts w:ascii="Arial" w:hAnsi="Arial" w:cs="Arial"/>
          <w:sz w:val="20"/>
          <w:szCs w:val="20"/>
        </w:rPr>
      </w:pPr>
    </w:p>
    <w:p w14:paraId="5B4847F2" w14:textId="3E9C492C" w:rsidR="00A45B3A" w:rsidRDefault="00A45B3A" w:rsidP="00C65B83">
      <w:pPr>
        <w:spacing w:after="0" w:line="240" w:lineRule="auto"/>
        <w:ind w:right="-330"/>
        <w:rPr>
          <w:rFonts w:ascii="Arial" w:hAnsi="Arial" w:cs="Arial"/>
          <w:sz w:val="20"/>
          <w:szCs w:val="20"/>
        </w:rPr>
      </w:pPr>
      <w:r>
        <w:rPr>
          <w:rFonts w:ascii="Arial" w:hAnsi="Arial" w:cs="Arial"/>
          <w:sz w:val="20"/>
          <w:szCs w:val="20"/>
        </w:rPr>
        <w:t xml:space="preserve">Agendas and </w:t>
      </w:r>
      <w:r w:rsidRPr="00016109">
        <w:rPr>
          <w:rFonts w:ascii="Arial" w:hAnsi="Arial" w:cs="Arial"/>
          <w:sz w:val="20"/>
          <w:szCs w:val="20"/>
        </w:rPr>
        <w:t>Minutes are prepared for all meetings of the Council</w:t>
      </w:r>
      <w:r>
        <w:rPr>
          <w:rFonts w:ascii="Arial" w:hAnsi="Arial" w:cs="Arial"/>
          <w:sz w:val="20"/>
          <w:szCs w:val="20"/>
        </w:rPr>
        <w:t xml:space="preserve">. Minutes are </w:t>
      </w:r>
      <w:r w:rsidRPr="00016109">
        <w:rPr>
          <w:rFonts w:ascii="Arial" w:hAnsi="Arial" w:cs="Arial"/>
          <w:sz w:val="20"/>
          <w:szCs w:val="20"/>
        </w:rPr>
        <w:t xml:space="preserve">subsequently approved and signed by </w:t>
      </w:r>
      <w:r>
        <w:rPr>
          <w:rFonts w:ascii="Arial" w:hAnsi="Arial" w:cs="Arial"/>
          <w:sz w:val="20"/>
          <w:szCs w:val="20"/>
        </w:rPr>
        <w:t xml:space="preserve">the </w:t>
      </w:r>
      <w:r w:rsidRPr="00016109">
        <w:rPr>
          <w:rFonts w:ascii="Arial" w:hAnsi="Arial" w:cs="Arial"/>
          <w:sz w:val="20"/>
          <w:szCs w:val="20"/>
        </w:rPr>
        <w:t>Council</w:t>
      </w:r>
      <w:r>
        <w:rPr>
          <w:rFonts w:ascii="Arial" w:hAnsi="Arial" w:cs="Arial"/>
          <w:sz w:val="20"/>
          <w:szCs w:val="20"/>
        </w:rPr>
        <w:t xml:space="preserve">, </w:t>
      </w:r>
      <w:r w:rsidR="006C62DC">
        <w:rPr>
          <w:rFonts w:ascii="Arial" w:hAnsi="Arial" w:cs="Arial"/>
          <w:sz w:val="20"/>
          <w:szCs w:val="20"/>
        </w:rPr>
        <w:t xml:space="preserve">and copies are available </w:t>
      </w:r>
      <w:r>
        <w:rPr>
          <w:rFonts w:ascii="Arial" w:hAnsi="Arial" w:cs="Arial"/>
          <w:sz w:val="20"/>
          <w:szCs w:val="20"/>
        </w:rPr>
        <w:t>via the Parish Council website.</w:t>
      </w:r>
      <w:r w:rsidRPr="00016109">
        <w:rPr>
          <w:rFonts w:ascii="Arial" w:hAnsi="Arial" w:cs="Arial"/>
          <w:sz w:val="20"/>
          <w:szCs w:val="20"/>
        </w:rPr>
        <w:t xml:space="preserve"> </w:t>
      </w:r>
      <w:r w:rsidR="006C62DC">
        <w:rPr>
          <w:rFonts w:ascii="Arial" w:hAnsi="Arial" w:cs="Arial"/>
          <w:sz w:val="20"/>
          <w:szCs w:val="20"/>
        </w:rPr>
        <w:t xml:space="preserve">Agendas </w:t>
      </w:r>
      <w:r w:rsidR="00BD2FF1">
        <w:rPr>
          <w:rFonts w:ascii="Arial" w:hAnsi="Arial" w:cs="Arial"/>
          <w:sz w:val="20"/>
          <w:szCs w:val="20"/>
        </w:rPr>
        <w:t>are also available via the Parish Council website</w:t>
      </w:r>
      <w:r w:rsidR="00DF6BF2">
        <w:rPr>
          <w:rFonts w:ascii="Arial" w:hAnsi="Arial" w:cs="Arial"/>
          <w:sz w:val="20"/>
          <w:szCs w:val="20"/>
        </w:rPr>
        <w:t xml:space="preserve">. </w:t>
      </w:r>
      <w:r w:rsidRPr="00016109">
        <w:rPr>
          <w:rFonts w:ascii="Arial" w:hAnsi="Arial" w:cs="Arial"/>
          <w:sz w:val="20"/>
          <w:szCs w:val="20"/>
        </w:rPr>
        <w:t>No unusual financial activity was found in the minutes reviewed.</w:t>
      </w:r>
    </w:p>
    <w:p w14:paraId="19912A49" w14:textId="77777777" w:rsidR="007B17A6" w:rsidRDefault="007B17A6" w:rsidP="00C65B83">
      <w:pPr>
        <w:spacing w:after="0" w:line="240" w:lineRule="auto"/>
        <w:ind w:right="-330"/>
        <w:rPr>
          <w:rFonts w:ascii="Arial" w:hAnsi="Arial" w:cs="Arial"/>
          <w:sz w:val="20"/>
          <w:szCs w:val="20"/>
        </w:rPr>
      </w:pPr>
    </w:p>
    <w:p w14:paraId="477A8787" w14:textId="22886BC0" w:rsidR="00EC247B" w:rsidRDefault="00A45B3A" w:rsidP="00C65B83">
      <w:pPr>
        <w:spacing w:after="0" w:line="240" w:lineRule="auto"/>
        <w:ind w:right="-330"/>
        <w:rPr>
          <w:rFonts w:ascii="Arial" w:hAnsi="Arial" w:cs="Arial"/>
          <w:sz w:val="20"/>
          <w:szCs w:val="20"/>
        </w:rPr>
      </w:pPr>
      <w:r>
        <w:rPr>
          <w:rFonts w:ascii="Arial" w:hAnsi="Arial" w:cs="Arial"/>
          <w:sz w:val="20"/>
          <w:szCs w:val="20"/>
        </w:rPr>
        <w:t xml:space="preserve">On </w:t>
      </w:r>
      <w:r w:rsidR="00430218">
        <w:rPr>
          <w:rFonts w:ascii="Arial" w:hAnsi="Arial" w:cs="Arial"/>
          <w:sz w:val="20"/>
          <w:szCs w:val="20"/>
        </w:rPr>
        <w:t>8 September 2025</w:t>
      </w:r>
      <w:r>
        <w:rPr>
          <w:rFonts w:ascii="Arial" w:hAnsi="Arial" w:cs="Arial"/>
          <w:sz w:val="20"/>
          <w:szCs w:val="20"/>
        </w:rPr>
        <w:t xml:space="preserve">, the Parish Council reviewed the effectiveness of the system of Internal Audit. </w:t>
      </w:r>
    </w:p>
    <w:p w14:paraId="2A7D7022" w14:textId="77777777" w:rsidR="00EC247B" w:rsidRDefault="00EC247B" w:rsidP="00C65B83">
      <w:pPr>
        <w:spacing w:after="0" w:line="240" w:lineRule="auto"/>
        <w:ind w:right="-330"/>
        <w:rPr>
          <w:rFonts w:ascii="Arial" w:hAnsi="Arial" w:cs="Arial"/>
          <w:sz w:val="20"/>
          <w:szCs w:val="20"/>
        </w:rPr>
      </w:pPr>
    </w:p>
    <w:p w14:paraId="47F88018" w14:textId="2B956B90" w:rsidR="00A45B3A" w:rsidRDefault="00EC247B" w:rsidP="00C65B83">
      <w:pPr>
        <w:spacing w:after="0" w:line="240" w:lineRule="auto"/>
        <w:ind w:right="-330"/>
        <w:rPr>
          <w:rFonts w:ascii="Arial" w:hAnsi="Arial" w:cs="Arial"/>
          <w:sz w:val="20"/>
          <w:szCs w:val="20"/>
        </w:rPr>
      </w:pPr>
      <w:r>
        <w:rPr>
          <w:rFonts w:ascii="Arial" w:hAnsi="Arial" w:cs="Arial"/>
          <w:sz w:val="20"/>
          <w:szCs w:val="20"/>
        </w:rPr>
        <w:t xml:space="preserve">On 10 November 2025, </w:t>
      </w:r>
      <w:r w:rsidR="00A45B3A">
        <w:rPr>
          <w:rFonts w:ascii="Arial" w:hAnsi="Arial" w:cs="Arial"/>
          <w:sz w:val="20"/>
          <w:szCs w:val="20"/>
        </w:rPr>
        <w:t>the Council approved the appointment of the Internal Auditor for the financial year 2025/26.</w:t>
      </w:r>
    </w:p>
    <w:p w14:paraId="615D141D" w14:textId="77777777" w:rsidR="00805DFB" w:rsidRDefault="00805DFB" w:rsidP="00C65B83">
      <w:pPr>
        <w:spacing w:after="0" w:line="240" w:lineRule="auto"/>
        <w:ind w:right="-330"/>
        <w:rPr>
          <w:rFonts w:ascii="Arial" w:hAnsi="Arial" w:cs="Arial"/>
          <w:sz w:val="20"/>
          <w:szCs w:val="20"/>
        </w:rPr>
      </w:pPr>
    </w:p>
    <w:p w14:paraId="44FB38CD" w14:textId="4D51BD9D" w:rsidR="0016312A" w:rsidRPr="0016312A" w:rsidRDefault="00C623C8" w:rsidP="00C65B83">
      <w:pPr>
        <w:spacing w:after="0" w:line="240" w:lineRule="auto"/>
        <w:ind w:right="-330"/>
        <w:rPr>
          <w:rFonts w:ascii="Arial" w:eastAsia="Times New Roman" w:hAnsi="Arial" w:cs="Arial"/>
          <w:b/>
          <w:bCs/>
          <w:color w:val="0070C0"/>
          <w:sz w:val="20"/>
          <w:szCs w:val="20"/>
          <w:lang w:eastAsia="en-GB"/>
        </w:rPr>
      </w:pPr>
      <w:r>
        <w:rPr>
          <w:rFonts w:ascii="Arial" w:hAnsi="Arial" w:cs="Arial"/>
          <w:b/>
          <w:bCs/>
          <w:color w:val="0070C0"/>
          <w:sz w:val="20"/>
          <w:szCs w:val="20"/>
        </w:rPr>
        <w:t xml:space="preserve">Internal Auditor </w:t>
      </w:r>
      <w:r w:rsidR="00805DFB" w:rsidRPr="007B17A6">
        <w:rPr>
          <w:rFonts w:ascii="Arial" w:hAnsi="Arial" w:cs="Arial"/>
          <w:b/>
          <w:bCs/>
          <w:color w:val="0070C0"/>
          <w:sz w:val="20"/>
          <w:szCs w:val="20"/>
        </w:rPr>
        <w:t>Recommendation</w:t>
      </w:r>
      <w:r w:rsidR="00805DFB" w:rsidRPr="0016312A">
        <w:rPr>
          <w:rFonts w:ascii="Arial" w:hAnsi="Arial" w:cs="Arial"/>
          <w:b/>
          <w:bCs/>
          <w:color w:val="0070C0"/>
          <w:sz w:val="20"/>
          <w:szCs w:val="20"/>
        </w:rPr>
        <w:t xml:space="preserve">:  </w:t>
      </w:r>
      <w:r w:rsidR="0016312A" w:rsidRPr="0016312A">
        <w:rPr>
          <w:rFonts w:ascii="Arial" w:eastAsia="Times New Roman" w:hAnsi="Arial" w:cs="Arial"/>
          <w:b/>
          <w:bCs/>
          <w:color w:val="0070C0"/>
          <w:sz w:val="20"/>
          <w:szCs w:val="20"/>
          <w:lang w:eastAsia="en-GB"/>
        </w:rPr>
        <w:t>All published Parish Council agendas should be signed and dated by the Clerk</w:t>
      </w:r>
      <w:r w:rsidR="004331F5" w:rsidRPr="0016312A">
        <w:rPr>
          <w:rFonts w:ascii="Arial" w:eastAsia="Times New Roman" w:hAnsi="Arial" w:cs="Arial"/>
          <w:b/>
          <w:bCs/>
          <w:color w:val="0070C0"/>
          <w:sz w:val="20"/>
          <w:szCs w:val="20"/>
          <w:lang w:eastAsia="en-GB"/>
        </w:rPr>
        <w:t xml:space="preserve">. </w:t>
      </w:r>
      <w:r w:rsidR="0016312A" w:rsidRPr="0016312A">
        <w:rPr>
          <w:rFonts w:ascii="Arial" w:eastAsia="Times New Roman" w:hAnsi="Arial" w:cs="Arial"/>
          <w:b/>
          <w:bCs/>
          <w:color w:val="0070C0"/>
          <w:sz w:val="20"/>
          <w:szCs w:val="20"/>
          <w:lang w:eastAsia="en-GB"/>
        </w:rPr>
        <w:t>Additionally, once Parish Council minutes have been approved, the signed version should be made available on the website</w:t>
      </w:r>
      <w:r w:rsidR="0048643E">
        <w:rPr>
          <w:rFonts w:ascii="Arial" w:eastAsia="Times New Roman" w:hAnsi="Arial" w:cs="Arial"/>
          <w:b/>
          <w:bCs/>
          <w:color w:val="0070C0"/>
          <w:sz w:val="20"/>
          <w:szCs w:val="20"/>
          <w:lang w:eastAsia="en-GB"/>
        </w:rPr>
        <w:t xml:space="preserve"> and replace the draft </w:t>
      </w:r>
      <w:r w:rsidR="00783F8D">
        <w:rPr>
          <w:rFonts w:ascii="Arial" w:eastAsia="Times New Roman" w:hAnsi="Arial" w:cs="Arial"/>
          <w:b/>
          <w:bCs/>
          <w:color w:val="0070C0"/>
          <w:sz w:val="20"/>
          <w:szCs w:val="20"/>
          <w:lang w:eastAsia="en-GB"/>
        </w:rPr>
        <w:t>minutes</w:t>
      </w:r>
      <w:r w:rsidR="0016312A" w:rsidRPr="0016312A">
        <w:rPr>
          <w:rFonts w:ascii="Arial" w:eastAsia="Times New Roman" w:hAnsi="Arial" w:cs="Arial"/>
          <w:b/>
          <w:bCs/>
          <w:color w:val="0070C0"/>
          <w:sz w:val="20"/>
          <w:szCs w:val="20"/>
          <w:lang w:eastAsia="en-GB"/>
        </w:rPr>
        <w:t>.</w:t>
      </w:r>
    </w:p>
    <w:p w14:paraId="13EA85F2" w14:textId="77777777" w:rsidR="0016312A" w:rsidRPr="0016312A" w:rsidRDefault="0016312A" w:rsidP="00C65B83">
      <w:pPr>
        <w:spacing w:after="0" w:line="240" w:lineRule="auto"/>
        <w:ind w:right="-330"/>
        <w:rPr>
          <w:rFonts w:ascii="Arial" w:eastAsia="Times New Roman" w:hAnsi="Arial" w:cs="Arial"/>
          <w:sz w:val="20"/>
          <w:szCs w:val="20"/>
          <w:lang w:eastAsia="en-GB"/>
        </w:rPr>
      </w:pPr>
    </w:p>
    <w:p w14:paraId="3D6F0928" w14:textId="1A954E28" w:rsidR="00504311" w:rsidRPr="007C3816" w:rsidRDefault="00504311" w:rsidP="00C65B83">
      <w:pPr>
        <w:pStyle w:val="ListParagraph"/>
        <w:numPr>
          <w:ilvl w:val="0"/>
          <w:numId w:val="11"/>
        </w:numPr>
        <w:spacing w:after="0" w:line="240" w:lineRule="auto"/>
        <w:ind w:left="426" w:right="-330" w:hanging="426"/>
        <w:rPr>
          <w:rFonts w:ascii="Arial" w:hAnsi="Arial" w:cs="Arial"/>
          <w:b/>
          <w:sz w:val="20"/>
          <w:szCs w:val="20"/>
        </w:rPr>
      </w:pPr>
      <w:r>
        <w:rPr>
          <w:rFonts w:ascii="Arial" w:hAnsi="Arial" w:cs="Arial"/>
          <w:b/>
          <w:sz w:val="20"/>
          <w:szCs w:val="20"/>
        </w:rPr>
        <w:t>Budgetary Controls</w:t>
      </w:r>
      <w:r w:rsidR="00B33C10">
        <w:rPr>
          <w:rFonts w:ascii="Arial" w:hAnsi="Arial" w:cs="Arial"/>
          <w:b/>
          <w:sz w:val="20"/>
          <w:szCs w:val="20"/>
        </w:rPr>
        <w:t xml:space="preserve"> </w:t>
      </w:r>
      <w:r>
        <w:rPr>
          <w:rFonts w:ascii="Arial" w:hAnsi="Arial" w:cs="Arial"/>
          <w:b/>
          <w:sz w:val="20"/>
          <w:szCs w:val="20"/>
        </w:rPr>
        <w:t>/</w:t>
      </w:r>
      <w:r w:rsidR="00B33C10">
        <w:rPr>
          <w:rFonts w:ascii="Arial" w:hAnsi="Arial" w:cs="Arial"/>
          <w:b/>
          <w:sz w:val="20"/>
          <w:szCs w:val="20"/>
        </w:rPr>
        <w:t xml:space="preserve"> </w:t>
      </w:r>
      <w:r w:rsidRPr="007C3816">
        <w:rPr>
          <w:rFonts w:ascii="Arial" w:hAnsi="Arial" w:cs="Arial"/>
          <w:b/>
          <w:sz w:val="20"/>
          <w:szCs w:val="20"/>
        </w:rPr>
        <w:t>A</w:t>
      </w:r>
      <w:r>
        <w:rPr>
          <w:rFonts w:ascii="Arial" w:hAnsi="Arial" w:cs="Arial"/>
          <w:b/>
          <w:sz w:val="20"/>
          <w:szCs w:val="20"/>
        </w:rPr>
        <w:t>nnual Precept</w:t>
      </w:r>
    </w:p>
    <w:p w14:paraId="67BF1666" w14:textId="77777777" w:rsidR="00504311" w:rsidRPr="007C3816" w:rsidRDefault="00504311" w:rsidP="00C65B83">
      <w:pPr>
        <w:pStyle w:val="ListParagraph"/>
        <w:spacing w:after="0" w:line="240" w:lineRule="auto"/>
        <w:ind w:left="426" w:right="-330" w:hanging="426"/>
        <w:rPr>
          <w:rFonts w:ascii="Arial" w:hAnsi="Arial" w:cs="Arial"/>
          <w:b/>
          <w:sz w:val="20"/>
          <w:szCs w:val="20"/>
        </w:rPr>
      </w:pPr>
    </w:p>
    <w:p w14:paraId="6B31DAFC" w14:textId="77777777" w:rsidR="005C7EBD" w:rsidRDefault="005C7EBD" w:rsidP="00C65B83">
      <w:pPr>
        <w:spacing w:after="0" w:line="240" w:lineRule="auto"/>
        <w:ind w:right="-330"/>
        <w:rPr>
          <w:rFonts w:ascii="Arial" w:hAnsi="Arial" w:cs="Arial"/>
          <w:sz w:val="20"/>
          <w:szCs w:val="20"/>
        </w:rPr>
      </w:pPr>
      <w:r>
        <w:rPr>
          <w:rFonts w:ascii="Arial" w:hAnsi="Arial" w:cs="Arial"/>
          <w:sz w:val="20"/>
          <w:szCs w:val="20"/>
        </w:rPr>
        <w:t xml:space="preserve">The Council complied with the requirement. </w:t>
      </w:r>
      <w:r w:rsidRPr="00016109">
        <w:rPr>
          <w:rFonts w:ascii="Arial" w:hAnsi="Arial" w:cs="Arial"/>
          <w:sz w:val="20"/>
          <w:szCs w:val="20"/>
        </w:rPr>
        <w:t>A detailed draft budget is prepared annually by the Clerk</w:t>
      </w:r>
      <w:r>
        <w:rPr>
          <w:rFonts w:ascii="Arial" w:hAnsi="Arial" w:cs="Arial"/>
          <w:sz w:val="20"/>
          <w:szCs w:val="20"/>
        </w:rPr>
        <w:t>/ RFO</w:t>
      </w:r>
      <w:r w:rsidRPr="00016109">
        <w:rPr>
          <w:rFonts w:ascii="Arial" w:hAnsi="Arial" w:cs="Arial"/>
          <w:sz w:val="20"/>
          <w:szCs w:val="20"/>
        </w:rPr>
        <w:t xml:space="preserve"> for Council consideration in support of the </w:t>
      </w:r>
      <w:r>
        <w:rPr>
          <w:rFonts w:ascii="Arial" w:hAnsi="Arial" w:cs="Arial"/>
          <w:sz w:val="20"/>
          <w:szCs w:val="20"/>
        </w:rPr>
        <w:t xml:space="preserve">annual </w:t>
      </w:r>
      <w:r w:rsidRPr="00016109">
        <w:rPr>
          <w:rFonts w:ascii="Arial" w:hAnsi="Arial" w:cs="Arial"/>
          <w:sz w:val="20"/>
          <w:szCs w:val="20"/>
        </w:rPr>
        <w:t xml:space="preserve">precept proposal. </w:t>
      </w:r>
    </w:p>
    <w:p w14:paraId="72AAEEDA" w14:textId="77777777" w:rsidR="005C7EBD" w:rsidRDefault="005C7EBD" w:rsidP="00C65B83">
      <w:pPr>
        <w:spacing w:after="0" w:line="240" w:lineRule="auto"/>
        <w:ind w:right="-330"/>
        <w:rPr>
          <w:rFonts w:ascii="Arial" w:hAnsi="Arial" w:cs="Arial"/>
          <w:sz w:val="20"/>
          <w:szCs w:val="20"/>
        </w:rPr>
      </w:pPr>
    </w:p>
    <w:p w14:paraId="229A2466" w14:textId="0B6F1767" w:rsidR="005C7EBD" w:rsidRDefault="005C7EBD" w:rsidP="00C65B83">
      <w:pPr>
        <w:spacing w:after="0" w:line="240" w:lineRule="auto"/>
        <w:ind w:right="-330"/>
        <w:rPr>
          <w:rFonts w:ascii="Arial" w:hAnsi="Arial" w:cs="Arial"/>
          <w:sz w:val="20"/>
          <w:szCs w:val="20"/>
        </w:rPr>
      </w:pPr>
      <w:r w:rsidRPr="00016109">
        <w:rPr>
          <w:rFonts w:ascii="Arial" w:hAnsi="Arial" w:cs="Arial"/>
          <w:sz w:val="20"/>
          <w:szCs w:val="20"/>
        </w:rPr>
        <w:t xml:space="preserve">The budget </w:t>
      </w:r>
      <w:r>
        <w:rPr>
          <w:rFonts w:ascii="Arial" w:hAnsi="Arial" w:cs="Arial"/>
          <w:sz w:val="20"/>
          <w:szCs w:val="20"/>
        </w:rPr>
        <w:t>is</w:t>
      </w:r>
      <w:r w:rsidRPr="00016109">
        <w:rPr>
          <w:rFonts w:ascii="Arial" w:hAnsi="Arial" w:cs="Arial"/>
          <w:sz w:val="20"/>
          <w:szCs w:val="20"/>
        </w:rPr>
        <w:t xml:space="preserve"> prepared to a documented timetable and is monitored </w:t>
      </w:r>
      <w:r>
        <w:rPr>
          <w:rFonts w:ascii="Arial" w:hAnsi="Arial" w:cs="Arial"/>
          <w:sz w:val="20"/>
          <w:szCs w:val="20"/>
        </w:rPr>
        <w:t xml:space="preserve">on a quarterly basis and approved at Parish Council meetings. An analysis of </w:t>
      </w:r>
      <w:r w:rsidRPr="00016109">
        <w:rPr>
          <w:rFonts w:ascii="Arial" w:hAnsi="Arial" w:cs="Arial"/>
          <w:sz w:val="20"/>
          <w:szCs w:val="20"/>
        </w:rPr>
        <w:t>variances (</w:t>
      </w:r>
      <w:r w:rsidR="00B35D5D">
        <w:rPr>
          <w:rFonts w:ascii="Arial" w:hAnsi="Arial" w:cs="Arial"/>
          <w:sz w:val="20"/>
          <w:szCs w:val="20"/>
        </w:rPr>
        <w:t>budget versus actual</w:t>
      </w:r>
      <w:r>
        <w:rPr>
          <w:rFonts w:ascii="Arial" w:hAnsi="Arial" w:cs="Arial"/>
          <w:sz w:val="20"/>
          <w:szCs w:val="20"/>
        </w:rPr>
        <w:t>)</w:t>
      </w:r>
      <w:r w:rsidRPr="00016109">
        <w:rPr>
          <w:rFonts w:ascii="Arial" w:hAnsi="Arial" w:cs="Arial"/>
          <w:sz w:val="20"/>
          <w:szCs w:val="20"/>
        </w:rPr>
        <w:t xml:space="preserve"> </w:t>
      </w:r>
      <w:r>
        <w:rPr>
          <w:rFonts w:ascii="Arial" w:hAnsi="Arial" w:cs="Arial"/>
          <w:sz w:val="20"/>
          <w:szCs w:val="20"/>
        </w:rPr>
        <w:t xml:space="preserve">is presented to the Parish Council. </w:t>
      </w:r>
    </w:p>
    <w:p w14:paraId="0E7312A2" w14:textId="77777777" w:rsidR="005C7EBD" w:rsidRDefault="005C7EBD" w:rsidP="00C65B83">
      <w:pPr>
        <w:spacing w:after="0" w:line="240" w:lineRule="auto"/>
        <w:ind w:right="-330"/>
        <w:rPr>
          <w:rFonts w:ascii="Arial" w:hAnsi="Arial" w:cs="Arial"/>
          <w:sz w:val="20"/>
          <w:szCs w:val="20"/>
        </w:rPr>
      </w:pPr>
    </w:p>
    <w:p w14:paraId="6F9E7F74" w14:textId="77777777" w:rsidR="005C7EBD" w:rsidRPr="00195EF3" w:rsidRDefault="005C7EBD" w:rsidP="00C65B83">
      <w:pPr>
        <w:pStyle w:val="ListParagraph"/>
        <w:spacing w:after="0" w:line="240" w:lineRule="auto"/>
        <w:ind w:left="426" w:right="-330" w:hanging="426"/>
        <w:rPr>
          <w:rFonts w:ascii="Arial" w:hAnsi="Arial" w:cs="Arial"/>
          <w:bCs/>
          <w:sz w:val="20"/>
          <w:szCs w:val="20"/>
        </w:rPr>
      </w:pPr>
      <w:r w:rsidRPr="00195EF3">
        <w:rPr>
          <w:rFonts w:ascii="Arial" w:hAnsi="Arial" w:cs="Arial"/>
          <w:bCs/>
          <w:sz w:val="20"/>
          <w:szCs w:val="20"/>
        </w:rPr>
        <w:t>For the financial year 2026/27:</w:t>
      </w:r>
    </w:p>
    <w:p w14:paraId="2E8C8498" w14:textId="1FE1D252" w:rsidR="005C7EBD" w:rsidRPr="00195EF3" w:rsidRDefault="00AB3DB7" w:rsidP="00C65B83">
      <w:pPr>
        <w:pStyle w:val="ListParagraph"/>
        <w:numPr>
          <w:ilvl w:val="0"/>
          <w:numId w:val="21"/>
        </w:numPr>
        <w:spacing w:after="0" w:line="240" w:lineRule="auto"/>
        <w:ind w:right="-330"/>
        <w:rPr>
          <w:rFonts w:ascii="Arial" w:hAnsi="Arial" w:cs="Arial"/>
          <w:bCs/>
          <w:sz w:val="20"/>
          <w:szCs w:val="20"/>
        </w:rPr>
      </w:pPr>
      <w:r>
        <w:rPr>
          <w:rFonts w:ascii="Arial" w:hAnsi="Arial" w:cs="Arial"/>
          <w:bCs/>
          <w:sz w:val="20"/>
          <w:szCs w:val="20"/>
        </w:rPr>
        <w:t xml:space="preserve">Budget planning was discussed </w:t>
      </w:r>
      <w:r w:rsidR="00891BF5">
        <w:rPr>
          <w:rFonts w:ascii="Arial" w:hAnsi="Arial" w:cs="Arial"/>
          <w:bCs/>
          <w:sz w:val="20"/>
          <w:szCs w:val="20"/>
        </w:rPr>
        <w:t>at the Parish</w:t>
      </w:r>
      <w:r>
        <w:rPr>
          <w:rFonts w:ascii="Arial" w:hAnsi="Arial" w:cs="Arial"/>
          <w:bCs/>
          <w:sz w:val="20"/>
          <w:szCs w:val="20"/>
        </w:rPr>
        <w:t xml:space="preserve"> Council </w:t>
      </w:r>
      <w:r w:rsidR="00891BF5">
        <w:rPr>
          <w:rFonts w:ascii="Arial" w:hAnsi="Arial" w:cs="Arial"/>
          <w:bCs/>
          <w:sz w:val="20"/>
          <w:szCs w:val="20"/>
        </w:rPr>
        <w:t xml:space="preserve">meeting </w:t>
      </w:r>
      <w:r>
        <w:rPr>
          <w:rFonts w:ascii="Arial" w:hAnsi="Arial" w:cs="Arial"/>
          <w:bCs/>
          <w:sz w:val="20"/>
          <w:szCs w:val="20"/>
        </w:rPr>
        <w:t xml:space="preserve">on 13 October 2025. </w:t>
      </w:r>
    </w:p>
    <w:p w14:paraId="5FC79402" w14:textId="057F9310" w:rsidR="005C7EBD" w:rsidRPr="00195EF3" w:rsidRDefault="005C7EBD" w:rsidP="00C65B83">
      <w:pPr>
        <w:pStyle w:val="ListParagraph"/>
        <w:numPr>
          <w:ilvl w:val="0"/>
          <w:numId w:val="21"/>
        </w:numPr>
        <w:spacing w:after="0" w:line="240" w:lineRule="auto"/>
        <w:ind w:right="-330"/>
        <w:rPr>
          <w:rFonts w:ascii="Arial" w:hAnsi="Arial" w:cs="Arial"/>
          <w:bCs/>
          <w:sz w:val="20"/>
          <w:szCs w:val="20"/>
        </w:rPr>
      </w:pPr>
      <w:r w:rsidRPr="00195EF3">
        <w:rPr>
          <w:rFonts w:ascii="Arial" w:hAnsi="Arial" w:cs="Arial"/>
          <w:bCs/>
          <w:sz w:val="20"/>
          <w:szCs w:val="20"/>
        </w:rPr>
        <w:t xml:space="preserve">The </w:t>
      </w:r>
      <w:r w:rsidR="004C3EB3">
        <w:rPr>
          <w:rFonts w:ascii="Arial" w:hAnsi="Arial" w:cs="Arial"/>
          <w:bCs/>
          <w:sz w:val="20"/>
          <w:szCs w:val="20"/>
        </w:rPr>
        <w:t xml:space="preserve">draft </w:t>
      </w:r>
      <w:r w:rsidRPr="00195EF3">
        <w:rPr>
          <w:rFonts w:ascii="Arial" w:hAnsi="Arial" w:cs="Arial"/>
          <w:bCs/>
          <w:sz w:val="20"/>
          <w:szCs w:val="20"/>
        </w:rPr>
        <w:t xml:space="preserve">budget was </w:t>
      </w:r>
      <w:r w:rsidR="004C3EB3">
        <w:rPr>
          <w:rFonts w:ascii="Arial" w:hAnsi="Arial" w:cs="Arial"/>
          <w:bCs/>
          <w:sz w:val="20"/>
          <w:szCs w:val="20"/>
        </w:rPr>
        <w:t xml:space="preserve">presented and discussed </w:t>
      </w:r>
      <w:r w:rsidR="00891BF5">
        <w:rPr>
          <w:rFonts w:ascii="Arial" w:hAnsi="Arial" w:cs="Arial"/>
          <w:bCs/>
          <w:sz w:val="20"/>
          <w:szCs w:val="20"/>
        </w:rPr>
        <w:t>at the Parish</w:t>
      </w:r>
      <w:r w:rsidR="004C3EB3">
        <w:rPr>
          <w:rFonts w:ascii="Arial" w:hAnsi="Arial" w:cs="Arial"/>
          <w:bCs/>
          <w:sz w:val="20"/>
          <w:szCs w:val="20"/>
        </w:rPr>
        <w:t xml:space="preserve"> Council </w:t>
      </w:r>
      <w:r w:rsidR="00891BF5">
        <w:rPr>
          <w:rFonts w:ascii="Arial" w:hAnsi="Arial" w:cs="Arial"/>
          <w:bCs/>
          <w:sz w:val="20"/>
          <w:szCs w:val="20"/>
        </w:rPr>
        <w:t xml:space="preserve">meeting </w:t>
      </w:r>
      <w:r w:rsidR="004C3EB3">
        <w:rPr>
          <w:rFonts w:ascii="Arial" w:hAnsi="Arial" w:cs="Arial"/>
          <w:bCs/>
          <w:sz w:val="20"/>
          <w:szCs w:val="20"/>
        </w:rPr>
        <w:t xml:space="preserve">on 10 November </w:t>
      </w:r>
      <w:r w:rsidRPr="00195EF3">
        <w:rPr>
          <w:rFonts w:ascii="Arial" w:hAnsi="Arial" w:cs="Arial"/>
          <w:bCs/>
          <w:sz w:val="20"/>
          <w:szCs w:val="20"/>
        </w:rPr>
        <w:t>2025.</w:t>
      </w:r>
    </w:p>
    <w:p w14:paraId="0685F3EF" w14:textId="44C30346" w:rsidR="005C7EBD" w:rsidRPr="00195EF3" w:rsidRDefault="005C7EBD" w:rsidP="00C65B83">
      <w:pPr>
        <w:pStyle w:val="ListParagraph"/>
        <w:numPr>
          <w:ilvl w:val="0"/>
          <w:numId w:val="21"/>
        </w:numPr>
        <w:spacing w:after="0" w:line="240" w:lineRule="auto"/>
        <w:ind w:right="-330"/>
        <w:rPr>
          <w:rFonts w:ascii="Arial" w:hAnsi="Arial" w:cs="Arial"/>
          <w:bCs/>
          <w:sz w:val="20"/>
          <w:szCs w:val="20"/>
        </w:rPr>
      </w:pPr>
      <w:r w:rsidRPr="00195EF3">
        <w:rPr>
          <w:rFonts w:ascii="Arial" w:hAnsi="Arial" w:cs="Arial"/>
          <w:bCs/>
          <w:sz w:val="20"/>
          <w:szCs w:val="20"/>
        </w:rPr>
        <w:t xml:space="preserve">The Council approved the </w:t>
      </w:r>
      <w:r w:rsidR="00763EDF">
        <w:rPr>
          <w:rFonts w:ascii="Arial" w:hAnsi="Arial" w:cs="Arial"/>
          <w:bCs/>
          <w:sz w:val="20"/>
          <w:szCs w:val="20"/>
        </w:rPr>
        <w:t>202</w:t>
      </w:r>
      <w:r w:rsidR="00F927EC">
        <w:rPr>
          <w:rFonts w:ascii="Arial" w:hAnsi="Arial" w:cs="Arial"/>
          <w:bCs/>
          <w:sz w:val="20"/>
          <w:szCs w:val="20"/>
        </w:rPr>
        <w:t>6</w:t>
      </w:r>
      <w:r w:rsidR="00763EDF">
        <w:rPr>
          <w:rFonts w:ascii="Arial" w:hAnsi="Arial" w:cs="Arial"/>
          <w:bCs/>
          <w:sz w:val="20"/>
          <w:szCs w:val="20"/>
        </w:rPr>
        <w:t>/2</w:t>
      </w:r>
      <w:r w:rsidR="00F927EC">
        <w:rPr>
          <w:rFonts w:ascii="Arial" w:hAnsi="Arial" w:cs="Arial"/>
          <w:bCs/>
          <w:sz w:val="20"/>
          <w:szCs w:val="20"/>
        </w:rPr>
        <w:t>7</w:t>
      </w:r>
      <w:r w:rsidR="00763EDF">
        <w:rPr>
          <w:rFonts w:ascii="Arial" w:hAnsi="Arial" w:cs="Arial"/>
          <w:bCs/>
          <w:sz w:val="20"/>
          <w:szCs w:val="20"/>
        </w:rPr>
        <w:t xml:space="preserve"> </w:t>
      </w:r>
      <w:r w:rsidR="0082175D">
        <w:rPr>
          <w:rFonts w:ascii="Arial" w:hAnsi="Arial" w:cs="Arial"/>
          <w:bCs/>
          <w:sz w:val="20"/>
          <w:szCs w:val="20"/>
        </w:rPr>
        <w:t>b</w:t>
      </w:r>
      <w:r w:rsidR="00763EDF">
        <w:rPr>
          <w:rFonts w:ascii="Arial" w:hAnsi="Arial" w:cs="Arial"/>
          <w:bCs/>
          <w:sz w:val="20"/>
          <w:szCs w:val="20"/>
        </w:rPr>
        <w:t xml:space="preserve">udget </w:t>
      </w:r>
      <w:r w:rsidR="00E956FF">
        <w:rPr>
          <w:rFonts w:ascii="Arial" w:hAnsi="Arial" w:cs="Arial"/>
          <w:bCs/>
          <w:sz w:val="20"/>
          <w:szCs w:val="20"/>
        </w:rPr>
        <w:t xml:space="preserve">on 1 December 2025 </w:t>
      </w:r>
      <w:r w:rsidR="00763EDF">
        <w:rPr>
          <w:rFonts w:ascii="Arial" w:hAnsi="Arial" w:cs="Arial"/>
          <w:bCs/>
          <w:sz w:val="20"/>
          <w:szCs w:val="20"/>
        </w:rPr>
        <w:t>an</w:t>
      </w:r>
      <w:r w:rsidR="00CD6928">
        <w:rPr>
          <w:rFonts w:ascii="Arial" w:hAnsi="Arial" w:cs="Arial"/>
          <w:bCs/>
          <w:sz w:val="20"/>
          <w:szCs w:val="20"/>
        </w:rPr>
        <w:t xml:space="preserve">d </w:t>
      </w:r>
      <w:r w:rsidR="000C4548">
        <w:rPr>
          <w:rFonts w:ascii="Arial" w:hAnsi="Arial" w:cs="Arial"/>
          <w:bCs/>
          <w:sz w:val="20"/>
          <w:szCs w:val="20"/>
        </w:rPr>
        <w:t xml:space="preserve">the </w:t>
      </w:r>
      <w:r w:rsidRPr="00195EF3">
        <w:rPr>
          <w:rFonts w:ascii="Arial" w:hAnsi="Arial" w:cs="Arial"/>
          <w:bCs/>
          <w:sz w:val="20"/>
          <w:szCs w:val="20"/>
        </w:rPr>
        <w:t xml:space="preserve">Precept for 2026/27 </w:t>
      </w:r>
      <w:r w:rsidR="00CD6928">
        <w:rPr>
          <w:rFonts w:ascii="Arial" w:hAnsi="Arial" w:cs="Arial"/>
          <w:bCs/>
          <w:sz w:val="20"/>
          <w:szCs w:val="20"/>
        </w:rPr>
        <w:t xml:space="preserve">was agreed </w:t>
      </w:r>
      <w:r w:rsidRPr="00195EF3">
        <w:rPr>
          <w:rFonts w:ascii="Arial" w:hAnsi="Arial" w:cs="Arial"/>
          <w:bCs/>
          <w:sz w:val="20"/>
          <w:szCs w:val="20"/>
        </w:rPr>
        <w:t>at £</w:t>
      </w:r>
      <w:r w:rsidR="006106BD">
        <w:rPr>
          <w:rFonts w:ascii="Arial" w:hAnsi="Arial" w:cs="Arial"/>
          <w:bCs/>
          <w:sz w:val="20"/>
          <w:szCs w:val="20"/>
        </w:rPr>
        <w:t>19,070</w:t>
      </w:r>
      <w:r w:rsidRPr="00195EF3">
        <w:rPr>
          <w:rFonts w:ascii="Arial" w:hAnsi="Arial" w:cs="Arial"/>
          <w:bCs/>
          <w:sz w:val="20"/>
          <w:szCs w:val="20"/>
        </w:rPr>
        <w:t>.</w:t>
      </w:r>
    </w:p>
    <w:p w14:paraId="5BEBDE2E" w14:textId="77777777" w:rsidR="005C7EBD" w:rsidRPr="00195EF3" w:rsidRDefault="005C7EBD" w:rsidP="00C65B83">
      <w:pPr>
        <w:pStyle w:val="ListParagraph"/>
        <w:spacing w:after="0" w:line="240" w:lineRule="auto"/>
        <w:ind w:left="426" w:right="-330" w:hanging="426"/>
        <w:rPr>
          <w:rFonts w:ascii="Arial" w:hAnsi="Arial" w:cs="Arial"/>
          <w:b/>
          <w:sz w:val="20"/>
          <w:szCs w:val="20"/>
        </w:rPr>
      </w:pPr>
    </w:p>
    <w:p w14:paraId="02B77A0F" w14:textId="77777777" w:rsidR="005C7EBD" w:rsidRPr="00195EF3" w:rsidRDefault="005C7EBD" w:rsidP="00C65B83">
      <w:pPr>
        <w:spacing w:after="0" w:line="240" w:lineRule="auto"/>
        <w:ind w:right="-330"/>
        <w:rPr>
          <w:rFonts w:ascii="Arial" w:hAnsi="Arial" w:cs="Arial"/>
          <w:sz w:val="20"/>
          <w:szCs w:val="20"/>
        </w:rPr>
      </w:pPr>
      <w:r w:rsidRPr="00195EF3">
        <w:rPr>
          <w:rFonts w:ascii="Arial" w:hAnsi="Arial" w:cs="Arial"/>
          <w:sz w:val="20"/>
          <w:szCs w:val="20"/>
        </w:rPr>
        <w:t>For the financial year 2025/26:</w:t>
      </w:r>
    </w:p>
    <w:p w14:paraId="6C57AE37" w14:textId="6889B36F" w:rsidR="00074AED" w:rsidRDefault="005C7EBD" w:rsidP="00C65B83">
      <w:pPr>
        <w:pStyle w:val="ListParagraph"/>
        <w:numPr>
          <w:ilvl w:val="0"/>
          <w:numId w:val="20"/>
        </w:numPr>
        <w:spacing w:after="0" w:line="240" w:lineRule="auto"/>
        <w:ind w:right="-330"/>
        <w:rPr>
          <w:rFonts w:ascii="Arial" w:hAnsi="Arial" w:cs="Arial"/>
          <w:sz w:val="20"/>
          <w:szCs w:val="20"/>
        </w:rPr>
      </w:pPr>
      <w:r w:rsidRPr="00195EF3">
        <w:rPr>
          <w:rFonts w:ascii="Arial" w:hAnsi="Arial" w:cs="Arial"/>
          <w:sz w:val="20"/>
          <w:szCs w:val="20"/>
        </w:rPr>
        <w:t xml:space="preserve">The draft budget was </w:t>
      </w:r>
      <w:r w:rsidR="006E3B1D">
        <w:rPr>
          <w:rFonts w:ascii="Arial" w:hAnsi="Arial" w:cs="Arial"/>
          <w:sz w:val="20"/>
          <w:szCs w:val="20"/>
        </w:rPr>
        <w:t xml:space="preserve">presented and discussed </w:t>
      </w:r>
      <w:r w:rsidRPr="00195EF3">
        <w:rPr>
          <w:rFonts w:ascii="Arial" w:hAnsi="Arial" w:cs="Arial"/>
          <w:sz w:val="20"/>
          <w:szCs w:val="20"/>
        </w:rPr>
        <w:t xml:space="preserve">at the Council meeting on </w:t>
      </w:r>
      <w:r w:rsidR="003959DD">
        <w:rPr>
          <w:rFonts w:ascii="Arial" w:hAnsi="Arial" w:cs="Arial"/>
          <w:sz w:val="20"/>
          <w:szCs w:val="20"/>
        </w:rPr>
        <w:t>9 December 2024</w:t>
      </w:r>
      <w:r w:rsidR="00074AED">
        <w:rPr>
          <w:rFonts w:ascii="Arial" w:hAnsi="Arial" w:cs="Arial"/>
          <w:sz w:val="20"/>
          <w:szCs w:val="20"/>
        </w:rPr>
        <w:t xml:space="preserve"> and a total expenditure budget of £21,980 was approved.</w:t>
      </w:r>
    </w:p>
    <w:p w14:paraId="5C984E27" w14:textId="64ADD766" w:rsidR="00074AED" w:rsidRDefault="00074AED" w:rsidP="00C65B83">
      <w:pPr>
        <w:pStyle w:val="ListParagraph"/>
        <w:numPr>
          <w:ilvl w:val="0"/>
          <w:numId w:val="20"/>
        </w:numPr>
        <w:spacing w:after="0" w:line="240" w:lineRule="auto"/>
        <w:ind w:right="-330"/>
        <w:rPr>
          <w:rFonts w:ascii="Arial" w:hAnsi="Arial" w:cs="Arial"/>
          <w:sz w:val="20"/>
          <w:szCs w:val="20"/>
        </w:rPr>
      </w:pPr>
      <w:r>
        <w:rPr>
          <w:rFonts w:ascii="Arial" w:hAnsi="Arial" w:cs="Arial"/>
          <w:sz w:val="20"/>
          <w:szCs w:val="20"/>
        </w:rPr>
        <w:t xml:space="preserve">At the same meeting </w:t>
      </w:r>
      <w:r w:rsidR="00DF4F51">
        <w:rPr>
          <w:rFonts w:ascii="Arial" w:hAnsi="Arial" w:cs="Arial"/>
          <w:sz w:val="20"/>
          <w:szCs w:val="20"/>
        </w:rPr>
        <w:t xml:space="preserve">on </w:t>
      </w:r>
      <w:r>
        <w:rPr>
          <w:rFonts w:ascii="Arial" w:hAnsi="Arial" w:cs="Arial"/>
          <w:sz w:val="20"/>
          <w:szCs w:val="20"/>
        </w:rPr>
        <w:t>9 December 2024, the Council approved the annual Precept be set at £18,770.</w:t>
      </w:r>
    </w:p>
    <w:p w14:paraId="23660C03" w14:textId="363B4AE6" w:rsidR="005C7EBD" w:rsidRPr="00195EF3" w:rsidRDefault="005C7EBD" w:rsidP="00C65B83">
      <w:pPr>
        <w:pStyle w:val="ListParagraph"/>
        <w:numPr>
          <w:ilvl w:val="0"/>
          <w:numId w:val="20"/>
        </w:numPr>
        <w:spacing w:after="0" w:line="240" w:lineRule="auto"/>
        <w:ind w:right="-330"/>
        <w:rPr>
          <w:rFonts w:ascii="Arial" w:hAnsi="Arial" w:cs="Arial"/>
          <w:sz w:val="20"/>
          <w:szCs w:val="20"/>
        </w:rPr>
      </w:pPr>
      <w:r w:rsidRPr="00195EF3">
        <w:rPr>
          <w:rFonts w:ascii="Arial" w:hAnsi="Arial" w:cs="Arial"/>
          <w:sz w:val="20"/>
          <w:szCs w:val="20"/>
        </w:rPr>
        <w:t>Bank statements indicate the precept in the sum of £</w:t>
      </w:r>
      <w:r w:rsidR="002501B7">
        <w:rPr>
          <w:rFonts w:ascii="Arial" w:hAnsi="Arial" w:cs="Arial"/>
          <w:sz w:val="20"/>
          <w:szCs w:val="20"/>
        </w:rPr>
        <w:t>18,770</w:t>
      </w:r>
      <w:r w:rsidRPr="00195EF3">
        <w:rPr>
          <w:rFonts w:ascii="Arial" w:hAnsi="Arial" w:cs="Arial"/>
          <w:sz w:val="20"/>
          <w:szCs w:val="20"/>
        </w:rPr>
        <w:t xml:space="preserve"> was received from the local authority on </w:t>
      </w:r>
      <w:r w:rsidR="00927EB2">
        <w:rPr>
          <w:rFonts w:ascii="Arial" w:hAnsi="Arial" w:cs="Arial"/>
          <w:sz w:val="20"/>
          <w:szCs w:val="20"/>
        </w:rPr>
        <w:t>11 April 2025</w:t>
      </w:r>
      <w:r w:rsidRPr="00195EF3">
        <w:rPr>
          <w:rFonts w:ascii="Arial" w:hAnsi="Arial" w:cs="Arial"/>
          <w:sz w:val="20"/>
          <w:szCs w:val="20"/>
        </w:rPr>
        <w:t xml:space="preserve"> and corresponds with the AGAR, Section 2, Line 2.</w:t>
      </w:r>
    </w:p>
    <w:p w14:paraId="1CE79620" w14:textId="77777777" w:rsidR="005C7EBD" w:rsidRDefault="005C7EBD" w:rsidP="00C65B83">
      <w:pPr>
        <w:spacing w:after="0" w:line="240" w:lineRule="auto"/>
        <w:ind w:right="-330"/>
        <w:rPr>
          <w:rFonts w:ascii="Arial" w:hAnsi="Arial" w:cs="Arial"/>
          <w:sz w:val="20"/>
          <w:szCs w:val="20"/>
          <w:highlight w:val="yellow"/>
        </w:rPr>
      </w:pPr>
    </w:p>
    <w:p w14:paraId="71C6E334" w14:textId="15965665" w:rsidR="005344B2" w:rsidRDefault="005C7EBD" w:rsidP="00C65B83">
      <w:pPr>
        <w:spacing w:after="0" w:line="240" w:lineRule="auto"/>
        <w:ind w:right="-330"/>
        <w:rPr>
          <w:rFonts w:ascii="Arial" w:hAnsi="Arial" w:cs="Arial"/>
          <w:sz w:val="20"/>
          <w:szCs w:val="20"/>
        </w:rPr>
      </w:pPr>
      <w:r w:rsidRPr="003C18AD">
        <w:rPr>
          <w:rFonts w:ascii="Arial" w:hAnsi="Arial" w:cs="Arial"/>
          <w:sz w:val="20"/>
          <w:szCs w:val="20"/>
        </w:rPr>
        <w:t xml:space="preserve">It is noted from the minutes that the Reserves Policy was </w:t>
      </w:r>
      <w:r w:rsidR="00F87545">
        <w:rPr>
          <w:rFonts w:ascii="Arial" w:hAnsi="Arial" w:cs="Arial"/>
          <w:sz w:val="20"/>
          <w:szCs w:val="20"/>
        </w:rPr>
        <w:t xml:space="preserve">reviewed and </w:t>
      </w:r>
      <w:r w:rsidRPr="003C18AD">
        <w:rPr>
          <w:rFonts w:ascii="Arial" w:hAnsi="Arial" w:cs="Arial"/>
          <w:sz w:val="20"/>
          <w:szCs w:val="20"/>
        </w:rPr>
        <w:t xml:space="preserve">approved by the Council on </w:t>
      </w:r>
      <w:r w:rsidR="00B45294">
        <w:rPr>
          <w:rFonts w:ascii="Arial" w:hAnsi="Arial" w:cs="Arial"/>
          <w:sz w:val="20"/>
          <w:szCs w:val="20"/>
        </w:rPr>
        <w:t>1</w:t>
      </w:r>
      <w:r w:rsidR="009031BF">
        <w:rPr>
          <w:rFonts w:ascii="Arial" w:hAnsi="Arial" w:cs="Arial"/>
          <w:sz w:val="20"/>
          <w:szCs w:val="20"/>
        </w:rPr>
        <w:t>1 May 2026</w:t>
      </w:r>
      <w:r w:rsidR="005F4AD7">
        <w:rPr>
          <w:rFonts w:ascii="Arial" w:hAnsi="Arial" w:cs="Arial"/>
          <w:sz w:val="20"/>
          <w:szCs w:val="20"/>
        </w:rPr>
        <w:t xml:space="preserve"> and that earmarked reserves are reviewed annually.</w:t>
      </w:r>
    </w:p>
    <w:p w14:paraId="0DB938E7" w14:textId="77777777" w:rsidR="005344B2" w:rsidRDefault="005344B2" w:rsidP="00C65B83">
      <w:pPr>
        <w:spacing w:after="0" w:line="240" w:lineRule="auto"/>
        <w:ind w:right="-330"/>
        <w:rPr>
          <w:rFonts w:ascii="Arial" w:hAnsi="Arial" w:cs="Arial"/>
          <w:sz w:val="20"/>
          <w:szCs w:val="20"/>
        </w:rPr>
      </w:pPr>
    </w:p>
    <w:p w14:paraId="3A5BCC00" w14:textId="7A46E0AB" w:rsidR="00504311" w:rsidRPr="007C3816" w:rsidRDefault="00504311" w:rsidP="00C65B83">
      <w:pPr>
        <w:pStyle w:val="ListParagraph"/>
        <w:numPr>
          <w:ilvl w:val="0"/>
          <w:numId w:val="11"/>
        </w:numPr>
        <w:spacing w:after="0" w:line="240" w:lineRule="auto"/>
        <w:ind w:left="426" w:right="-330" w:hanging="426"/>
        <w:rPr>
          <w:rFonts w:ascii="Arial" w:hAnsi="Arial" w:cs="Arial"/>
          <w:b/>
          <w:sz w:val="20"/>
          <w:szCs w:val="20"/>
        </w:rPr>
      </w:pPr>
      <w:r w:rsidRPr="007C3816">
        <w:rPr>
          <w:rFonts w:ascii="Arial" w:hAnsi="Arial" w:cs="Arial"/>
          <w:b/>
          <w:sz w:val="20"/>
          <w:szCs w:val="20"/>
        </w:rPr>
        <w:t>Income Controls</w:t>
      </w:r>
    </w:p>
    <w:p w14:paraId="3DB139B2" w14:textId="77777777" w:rsidR="002326DE" w:rsidRDefault="002326DE" w:rsidP="00C65B83">
      <w:pPr>
        <w:spacing w:after="0" w:line="240" w:lineRule="auto"/>
        <w:ind w:right="-330"/>
        <w:rPr>
          <w:rFonts w:ascii="Arial" w:hAnsi="Arial" w:cs="Arial"/>
          <w:sz w:val="20"/>
          <w:szCs w:val="20"/>
        </w:rPr>
      </w:pPr>
    </w:p>
    <w:p w14:paraId="1C656A6D" w14:textId="430033B7" w:rsidR="002326DE" w:rsidRPr="002326DE" w:rsidRDefault="002326DE" w:rsidP="00D931B3">
      <w:pPr>
        <w:spacing w:after="0" w:line="240" w:lineRule="auto"/>
        <w:ind w:right="-330"/>
        <w:rPr>
          <w:rFonts w:ascii="Arial" w:hAnsi="Arial" w:cs="Arial"/>
          <w:sz w:val="20"/>
          <w:szCs w:val="20"/>
        </w:rPr>
      </w:pPr>
      <w:r w:rsidRPr="002326DE">
        <w:rPr>
          <w:rFonts w:ascii="Arial" w:hAnsi="Arial" w:cs="Arial"/>
          <w:sz w:val="20"/>
          <w:szCs w:val="20"/>
        </w:rPr>
        <w:t>The Council complied with the requirement. Anticipated income was properly received, recorded, and documented. Total annual receipts for the Parish Council for 2025/26 is £</w:t>
      </w:r>
      <w:r w:rsidR="00547D8F">
        <w:rPr>
          <w:rFonts w:ascii="Arial" w:hAnsi="Arial" w:cs="Arial"/>
          <w:sz w:val="20"/>
          <w:szCs w:val="20"/>
        </w:rPr>
        <w:t>27,677</w:t>
      </w:r>
      <w:r w:rsidRPr="002326DE">
        <w:rPr>
          <w:rFonts w:ascii="Arial" w:hAnsi="Arial" w:cs="Arial"/>
          <w:sz w:val="20"/>
          <w:szCs w:val="20"/>
        </w:rPr>
        <w:t xml:space="preserve"> (made up of £</w:t>
      </w:r>
      <w:r w:rsidR="00946C44">
        <w:rPr>
          <w:rFonts w:ascii="Arial" w:hAnsi="Arial" w:cs="Arial"/>
          <w:sz w:val="20"/>
          <w:szCs w:val="20"/>
        </w:rPr>
        <w:t>18,770</w:t>
      </w:r>
      <w:r w:rsidRPr="002326DE">
        <w:rPr>
          <w:rFonts w:ascii="Arial" w:hAnsi="Arial" w:cs="Arial"/>
          <w:sz w:val="20"/>
          <w:szCs w:val="20"/>
        </w:rPr>
        <w:t xml:space="preserve"> precept and other income totalling £</w:t>
      </w:r>
      <w:r w:rsidR="00946C44">
        <w:rPr>
          <w:rFonts w:ascii="Arial" w:hAnsi="Arial" w:cs="Arial"/>
          <w:sz w:val="20"/>
          <w:szCs w:val="20"/>
        </w:rPr>
        <w:t>8</w:t>
      </w:r>
      <w:r w:rsidR="00EA3F62">
        <w:rPr>
          <w:rFonts w:ascii="Arial" w:hAnsi="Arial" w:cs="Arial"/>
          <w:sz w:val="20"/>
          <w:szCs w:val="20"/>
        </w:rPr>
        <w:t>,</w:t>
      </w:r>
      <w:r w:rsidR="00946C44">
        <w:rPr>
          <w:rFonts w:ascii="Arial" w:hAnsi="Arial" w:cs="Arial"/>
          <w:sz w:val="20"/>
          <w:szCs w:val="20"/>
        </w:rPr>
        <w:t>907</w:t>
      </w:r>
      <w:r w:rsidRPr="002326DE">
        <w:rPr>
          <w:rFonts w:ascii="Arial" w:hAnsi="Arial" w:cs="Arial"/>
          <w:sz w:val="20"/>
          <w:szCs w:val="20"/>
        </w:rPr>
        <w:t xml:space="preserve">) which corresponds with the AGAR, Section 2, Lines 2 and 3. </w:t>
      </w:r>
    </w:p>
    <w:p w14:paraId="4A9D0AC0" w14:textId="77777777" w:rsidR="002E0E45" w:rsidRPr="00EA3F62" w:rsidRDefault="002E0E45" w:rsidP="00D931B3">
      <w:pPr>
        <w:spacing w:after="0" w:line="240" w:lineRule="auto"/>
        <w:ind w:right="-330"/>
        <w:rPr>
          <w:rFonts w:ascii="Arial" w:hAnsi="Arial" w:cs="Arial"/>
          <w:sz w:val="20"/>
          <w:szCs w:val="20"/>
        </w:rPr>
      </w:pPr>
    </w:p>
    <w:p w14:paraId="3FF827D4" w14:textId="163123B4" w:rsidR="00036269" w:rsidRPr="00EA3F62" w:rsidRDefault="00A53D92" w:rsidP="00D931B3">
      <w:pPr>
        <w:spacing w:after="0" w:line="240" w:lineRule="auto"/>
        <w:ind w:right="-330"/>
        <w:rPr>
          <w:rFonts w:ascii="Arial" w:hAnsi="Arial" w:cs="Arial"/>
          <w:sz w:val="20"/>
          <w:szCs w:val="20"/>
        </w:rPr>
      </w:pPr>
      <w:r w:rsidRPr="00EA3F62">
        <w:rPr>
          <w:rFonts w:ascii="Arial" w:hAnsi="Arial" w:cs="Arial"/>
          <w:sz w:val="20"/>
          <w:szCs w:val="20"/>
        </w:rPr>
        <w:t xml:space="preserve">A CIL </w:t>
      </w:r>
      <w:r w:rsidR="00036269" w:rsidRPr="00EA3F62">
        <w:rPr>
          <w:rFonts w:ascii="Arial" w:hAnsi="Arial" w:cs="Arial"/>
          <w:sz w:val="20"/>
          <w:szCs w:val="20"/>
        </w:rPr>
        <w:t>Monitoring Statement</w:t>
      </w:r>
      <w:r w:rsidRPr="00EA3F62">
        <w:rPr>
          <w:rFonts w:ascii="Arial" w:hAnsi="Arial" w:cs="Arial"/>
          <w:sz w:val="20"/>
          <w:szCs w:val="20"/>
        </w:rPr>
        <w:t xml:space="preserve"> was provided </w:t>
      </w:r>
      <w:r w:rsidR="001E3718" w:rsidRPr="00EA3F62">
        <w:rPr>
          <w:rFonts w:ascii="Arial" w:hAnsi="Arial" w:cs="Arial"/>
          <w:sz w:val="20"/>
          <w:szCs w:val="20"/>
        </w:rPr>
        <w:t xml:space="preserve">as </w:t>
      </w:r>
      <w:r w:rsidR="00B927CB" w:rsidRPr="00EA3F62">
        <w:rPr>
          <w:rFonts w:ascii="Arial" w:hAnsi="Arial" w:cs="Arial"/>
          <w:sz w:val="20"/>
          <w:szCs w:val="20"/>
        </w:rPr>
        <w:t>of</w:t>
      </w:r>
      <w:r w:rsidR="001E3718" w:rsidRPr="00EA3F62">
        <w:rPr>
          <w:rFonts w:ascii="Arial" w:hAnsi="Arial" w:cs="Arial"/>
          <w:sz w:val="20"/>
          <w:szCs w:val="20"/>
        </w:rPr>
        <w:t xml:space="preserve"> 31 March 202</w:t>
      </w:r>
      <w:r w:rsidR="00022E40" w:rsidRPr="00EA3F62">
        <w:rPr>
          <w:rFonts w:ascii="Arial" w:hAnsi="Arial" w:cs="Arial"/>
          <w:sz w:val="20"/>
          <w:szCs w:val="20"/>
        </w:rPr>
        <w:t>6</w:t>
      </w:r>
      <w:r w:rsidR="001E3718" w:rsidRPr="00EA3F62">
        <w:rPr>
          <w:rFonts w:ascii="Arial" w:hAnsi="Arial" w:cs="Arial"/>
          <w:sz w:val="20"/>
          <w:szCs w:val="20"/>
        </w:rPr>
        <w:t xml:space="preserve"> </w:t>
      </w:r>
      <w:r w:rsidRPr="00EA3F62">
        <w:rPr>
          <w:rFonts w:ascii="Arial" w:hAnsi="Arial" w:cs="Arial"/>
          <w:sz w:val="20"/>
          <w:szCs w:val="20"/>
        </w:rPr>
        <w:t>that</w:t>
      </w:r>
      <w:r w:rsidR="00036269" w:rsidRPr="00EA3F62">
        <w:rPr>
          <w:rFonts w:ascii="Arial" w:hAnsi="Arial" w:cs="Arial"/>
          <w:sz w:val="20"/>
          <w:szCs w:val="20"/>
        </w:rPr>
        <w:t xml:space="preserve"> show</w:t>
      </w:r>
      <w:r w:rsidRPr="00EA3F62">
        <w:rPr>
          <w:rFonts w:ascii="Arial" w:hAnsi="Arial" w:cs="Arial"/>
          <w:sz w:val="20"/>
          <w:szCs w:val="20"/>
        </w:rPr>
        <w:t>s</w:t>
      </w:r>
      <w:r w:rsidR="00036269" w:rsidRPr="00EA3F62">
        <w:rPr>
          <w:rFonts w:ascii="Arial" w:hAnsi="Arial" w:cs="Arial"/>
          <w:sz w:val="20"/>
          <w:szCs w:val="20"/>
        </w:rPr>
        <w:t xml:space="preserve"> </w:t>
      </w:r>
      <w:r w:rsidR="001E3718" w:rsidRPr="00EA3F62">
        <w:rPr>
          <w:rFonts w:ascii="Arial" w:hAnsi="Arial" w:cs="Arial"/>
          <w:sz w:val="20"/>
          <w:szCs w:val="20"/>
        </w:rPr>
        <w:t>CIL</w:t>
      </w:r>
      <w:r w:rsidR="00036269" w:rsidRPr="00EA3F62">
        <w:rPr>
          <w:rFonts w:ascii="Arial" w:hAnsi="Arial" w:cs="Arial"/>
          <w:sz w:val="20"/>
          <w:szCs w:val="20"/>
        </w:rPr>
        <w:t xml:space="preserve"> income </w:t>
      </w:r>
      <w:r w:rsidR="001E3718" w:rsidRPr="00EA3F62">
        <w:rPr>
          <w:rFonts w:ascii="Arial" w:hAnsi="Arial" w:cs="Arial"/>
          <w:sz w:val="20"/>
          <w:szCs w:val="20"/>
        </w:rPr>
        <w:t>(£</w:t>
      </w:r>
      <w:r w:rsidR="00934F2C" w:rsidRPr="00EA3F62">
        <w:rPr>
          <w:rFonts w:ascii="Arial" w:hAnsi="Arial" w:cs="Arial"/>
          <w:sz w:val="20"/>
          <w:szCs w:val="20"/>
        </w:rPr>
        <w:t>6,266</w:t>
      </w:r>
      <w:r w:rsidR="005D2842" w:rsidRPr="00EA3F62">
        <w:rPr>
          <w:rFonts w:ascii="Arial" w:hAnsi="Arial" w:cs="Arial"/>
          <w:sz w:val="20"/>
          <w:szCs w:val="20"/>
        </w:rPr>
        <w:t>.36</w:t>
      </w:r>
      <w:r w:rsidR="00B56B88" w:rsidRPr="00EA3F62">
        <w:rPr>
          <w:rFonts w:ascii="Arial" w:hAnsi="Arial" w:cs="Arial"/>
          <w:sz w:val="20"/>
          <w:szCs w:val="20"/>
        </w:rPr>
        <w:t xml:space="preserve">) </w:t>
      </w:r>
      <w:r w:rsidR="00036269" w:rsidRPr="00EA3F62">
        <w:rPr>
          <w:rFonts w:ascii="Arial" w:hAnsi="Arial" w:cs="Arial"/>
          <w:sz w:val="20"/>
          <w:szCs w:val="20"/>
        </w:rPr>
        <w:t xml:space="preserve">and expenditure </w:t>
      </w:r>
      <w:r w:rsidRPr="00EA3F62">
        <w:rPr>
          <w:rFonts w:ascii="Arial" w:hAnsi="Arial" w:cs="Arial"/>
          <w:sz w:val="20"/>
          <w:szCs w:val="20"/>
        </w:rPr>
        <w:t>(£</w:t>
      </w:r>
      <w:r w:rsidR="005D2842" w:rsidRPr="00EA3F62">
        <w:rPr>
          <w:rFonts w:ascii="Arial" w:hAnsi="Arial" w:cs="Arial"/>
          <w:sz w:val="20"/>
          <w:szCs w:val="20"/>
        </w:rPr>
        <w:t>5,479.60</w:t>
      </w:r>
      <w:r w:rsidR="004C05B1" w:rsidRPr="00EA3F62">
        <w:rPr>
          <w:rFonts w:ascii="Arial" w:hAnsi="Arial" w:cs="Arial"/>
          <w:sz w:val="20"/>
          <w:szCs w:val="20"/>
        </w:rPr>
        <w:t xml:space="preserve">) </w:t>
      </w:r>
      <w:r w:rsidR="00036269" w:rsidRPr="00EA3F62">
        <w:rPr>
          <w:rFonts w:ascii="Arial" w:hAnsi="Arial" w:cs="Arial"/>
          <w:sz w:val="20"/>
          <w:szCs w:val="20"/>
        </w:rPr>
        <w:t>during the period</w:t>
      </w:r>
      <w:r w:rsidR="00B63793" w:rsidRPr="00EA3F62">
        <w:rPr>
          <w:rFonts w:ascii="Arial" w:hAnsi="Arial" w:cs="Arial"/>
          <w:sz w:val="20"/>
          <w:szCs w:val="20"/>
        </w:rPr>
        <w:t xml:space="preserve">. </w:t>
      </w:r>
      <w:r w:rsidR="004C05B1" w:rsidRPr="00EA3F62">
        <w:rPr>
          <w:rFonts w:ascii="Arial" w:hAnsi="Arial" w:cs="Arial"/>
          <w:sz w:val="20"/>
          <w:szCs w:val="20"/>
        </w:rPr>
        <w:t xml:space="preserve">The CIL Monitoring Statement </w:t>
      </w:r>
      <w:r w:rsidR="00036269" w:rsidRPr="00EA3F62">
        <w:rPr>
          <w:rFonts w:ascii="Arial" w:hAnsi="Arial" w:cs="Arial"/>
          <w:sz w:val="20"/>
          <w:szCs w:val="20"/>
        </w:rPr>
        <w:t>confirms the carried forward value of any CIL from one year to the next</w:t>
      </w:r>
      <w:r w:rsidR="0063463F" w:rsidRPr="00EA3F62">
        <w:rPr>
          <w:rFonts w:ascii="Arial" w:hAnsi="Arial" w:cs="Arial"/>
          <w:sz w:val="20"/>
          <w:szCs w:val="20"/>
        </w:rPr>
        <w:t xml:space="preserve"> </w:t>
      </w:r>
      <w:r w:rsidR="0080248E" w:rsidRPr="00EA3F62">
        <w:rPr>
          <w:rFonts w:ascii="Arial" w:hAnsi="Arial" w:cs="Arial"/>
          <w:sz w:val="20"/>
          <w:szCs w:val="20"/>
        </w:rPr>
        <w:t xml:space="preserve">and the current rolling carry forward </w:t>
      </w:r>
      <w:r w:rsidR="005653A5">
        <w:rPr>
          <w:rFonts w:ascii="Arial" w:hAnsi="Arial" w:cs="Arial"/>
          <w:sz w:val="20"/>
          <w:szCs w:val="20"/>
        </w:rPr>
        <w:t xml:space="preserve">(to 2026/27) </w:t>
      </w:r>
      <w:r w:rsidR="0080248E" w:rsidRPr="00EA3F62">
        <w:rPr>
          <w:rFonts w:ascii="Arial" w:hAnsi="Arial" w:cs="Arial"/>
          <w:sz w:val="20"/>
          <w:szCs w:val="20"/>
        </w:rPr>
        <w:t xml:space="preserve">equates to </w:t>
      </w:r>
      <w:r w:rsidR="0063463F" w:rsidRPr="00EA3F62">
        <w:rPr>
          <w:rFonts w:ascii="Arial" w:hAnsi="Arial" w:cs="Arial"/>
          <w:sz w:val="20"/>
          <w:szCs w:val="20"/>
        </w:rPr>
        <w:t>£1</w:t>
      </w:r>
      <w:r w:rsidR="005D2842" w:rsidRPr="00EA3F62">
        <w:rPr>
          <w:rFonts w:ascii="Arial" w:hAnsi="Arial" w:cs="Arial"/>
          <w:sz w:val="20"/>
          <w:szCs w:val="20"/>
        </w:rPr>
        <w:t>7.277.21</w:t>
      </w:r>
      <w:r w:rsidR="0063463F" w:rsidRPr="00EA3F62">
        <w:rPr>
          <w:rFonts w:ascii="Arial" w:hAnsi="Arial" w:cs="Arial"/>
          <w:sz w:val="20"/>
          <w:szCs w:val="20"/>
        </w:rPr>
        <w:t>.</w:t>
      </w:r>
    </w:p>
    <w:p w14:paraId="6F08CEF3" w14:textId="77777777" w:rsidR="00036269" w:rsidRPr="00EA3F62" w:rsidRDefault="00036269" w:rsidP="00C65B83">
      <w:pPr>
        <w:spacing w:after="0" w:line="240" w:lineRule="auto"/>
        <w:ind w:right="-330"/>
        <w:rPr>
          <w:rFonts w:ascii="Arial" w:hAnsi="Arial" w:cs="Arial"/>
          <w:sz w:val="20"/>
          <w:szCs w:val="20"/>
        </w:rPr>
      </w:pPr>
    </w:p>
    <w:p w14:paraId="70057624" w14:textId="77777777" w:rsidR="00504311" w:rsidRPr="007C3816" w:rsidRDefault="00504311" w:rsidP="00C65B83">
      <w:pPr>
        <w:pStyle w:val="ListParagraph"/>
        <w:numPr>
          <w:ilvl w:val="0"/>
          <w:numId w:val="11"/>
        </w:numPr>
        <w:spacing w:after="0" w:line="240" w:lineRule="auto"/>
        <w:ind w:left="426" w:right="-330" w:hanging="426"/>
        <w:rPr>
          <w:rFonts w:ascii="Arial" w:hAnsi="Arial" w:cs="Arial"/>
          <w:b/>
          <w:sz w:val="20"/>
          <w:szCs w:val="20"/>
        </w:rPr>
      </w:pPr>
      <w:r>
        <w:rPr>
          <w:rFonts w:ascii="Arial" w:hAnsi="Arial" w:cs="Arial"/>
          <w:b/>
          <w:sz w:val="20"/>
          <w:szCs w:val="20"/>
        </w:rPr>
        <w:t>Petty Cash Procedures</w:t>
      </w:r>
    </w:p>
    <w:p w14:paraId="1570BCA2" w14:textId="77777777" w:rsidR="002E0E45" w:rsidRDefault="002E0E45" w:rsidP="00C65B83">
      <w:pPr>
        <w:spacing w:after="0" w:line="240" w:lineRule="auto"/>
        <w:ind w:right="-330"/>
        <w:rPr>
          <w:rFonts w:ascii="Arial" w:hAnsi="Arial" w:cs="Arial"/>
          <w:sz w:val="20"/>
          <w:szCs w:val="20"/>
        </w:rPr>
      </w:pPr>
    </w:p>
    <w:p w14:paraId="2E0D024B" w14:textId="79D903B9" w:rsidR="00504311" w:rsidRPr="002E0E45" w:rsidRDefault="00504311" w:rsidP="00C65B83">
      <w:pPr>
        <w:spacing w:after="0" w:line="240" w:lineRule="auto"/>
        <w:ind w:right="-330"/>
        <w:rPr>
          <w:rFonts w:ascii="Arial" w:hAnsi="Arial" w:cs="Arial"/>
          <w:sz w:val="20"/>
          <w:szCs w:val="20"/>
        </w:rPr>
      </w:pPr>
      <w:r w:rsidRPr="002E0E45">
        <w:rPr>
          <w:rFonts w:ascii="Arial" w:hAnsi="Arial" w:cs="Arial"/>
          <w:sz w:val="20"/>
          <w:szCs w:val="20"/>
        </w:rPr>
        <w:t>The Council does not operate any form of petty cash process and therefore cash procedures were not reviewed.</w:t>
      </w:r>
    </w:p>
    <w:p w14:paraId="441DBA88" w14:textId="77777777" w:rsidR="00504311" w:rsidRDefault="00504311" w:rsidP="00C65B83">
      <w:pPr>
        <w:pStyle w:val="ListParagraph"/>
        <w:spacing w:after="0" w:line="240" w:lineRule="auto"/>
        <w:ind w:left="426" w:right="-330" w:hanging="426"/>
        <w:rPr>
          <w:rFonts w:ascii="Arial" w:hAnsi="Arial" w:cs="Arial"/>
          <w:sz w:val="20"/>
          <w:szCs w:val="20"/>
        </w:rPr>
      </w:pPr>
    </w:p>
    <w:p w14:paraId="4389D197" w14:textId="12FD9E27" w:rsidR="00504311" w:rsidRPr="007C3816" w:rsidRDefault="00504311" w:rsidP="00C65B83">
      <w:pPr>
        <w:pStyle w:val="ListParagraph"/>
        <w:numPr>
          <w:ilvl w:val="0"/>
          <w:numId w:val="11"/>
        </w:numPr>
        <w:spacing w:after="0" w:line="240" w:lineRule="auto"/>
        <w:ind w:left="426" w:right="-330" w:hanging="426"/>
        <w:rPr>
          <w:rFonts w:ascii="Arial" w:hAnsi="Arial" w:cs="Arial"/>
          <w:b/>
          <w:sz w:val="20"/>
          <w:szCs w:val="20"/>
        </w:rPr>
      </w:pPr>
      <w:r w:rsidRPr="007C3816">
        <w:rPr>
          <w:rFonts w:ascii="Arial" w:hAnsi="Arial" w:cs="Arial"/>
          <w:b/>
          <w:sz w:val="20"/>
          <w:szCs w:val="20"/>
        </w:rPr>
        <w:t>Payroll Controls</w:t>
      </w:r>
      <w:r w:rsidR="00040603">
        <w:rPr>
          <w:rFonts w:ascii="Arial" w:hAnsi="Arial" w:cs="Arial"/>
          <w:b/>
          <w:sz w:val="20"/>
          <w:szCs w:val="20"/>
        </w:rPr>
        <w:t xml:space="preserve"> </w:t>
      </w:r>
    </w:p>
    <w:p w14:paraId="193A740F" w14:textId="77777777" w:rsidR="00504311" w:rsidRDefault="00504311" w:rsidP="00C65B83">
      <w:pPr>
        <w:spacing w:after="0" w:line="240" w:lineRule="auto"/>
        <w:ind w:right="-330"/>
        <w:rPr>
          <w:rFonts w:ascii="Arial" w:hAnsi="Arial" w:cs="Arial"/>
          <w:b/>
          <w:sz w:val="20"/>
          <w:szCs w:val="20"/>
        </w:rPr>
      </w:pPr>
    </w:p>
    <w:p w14:paraId="21756F31" w14:textId="1F4A9E14" w:rsidR="00A525D9" w:rsidRDefault="00923648" w:rsidP="00C65B83">
      <w:pPr>
        <w:spacing w:after="0" w:line="240" w:lineRule="auto"/>
        <w:ind w:right="-330"/>
        <w:rPr>
          <w:rFonts w:ascii="Arial" w:hAnsi="Arial" w:cs="Arial"/>
          <w:sz w:val="20"/>
          <w:szCs w:val="20"/>
        </w:rPr>
      </w:pPr>
      <w:r>
        <w:rPr>
          <w:rFonts w:ascii="Arial" w:hAnsi="Arial" w:cs="Arial"/>
          <w:sz w:val="20"/>
          <w:szCs w:val="20"/>
        </w:rPr>
        <w:t xml:space="preserve">The Council complied with the requirement. </w:t>
      </w:r>
      <w:r w:rsidR="00A525D9">
        <w:rPr>
          <w:rFonts w:ascii="Arial" w:hAnsi="Arial" w:cs="Arial"/>
          <w:sz w:val="20"/>
          <w:szCs w:val="20"/>
        </w:rPr>
        <w:t>Checks undertaken by the Internal Auditor confirmed:</w:t>
      </w:r>
    </w:p>
    <w:p w14:paraId="04AEDFE1" w14:textId="77777777" w:rsidR="005A7B7B" w:rsidRDefault="005A7B7B" w:rsidP="00C65B83">
      <w:pPr>
        <w:spacing w:after="0" w:line="240" w:lineRule="auto"/>
        <w:ind w:right="-330"/>
        <w:rPr>
          <w:rFonts w:ascii="Arial" w:hAnsi="Arial" w:cs="Arial"/>
          <w:sz w:val="20"/>
          <w:szCs w:val="20"/>
        </w:rPr>
      </w:pPr>
    </w:p>
    <w:p w14:paraId="31377821" w14:textId="0154C3BA" w:rsidR="00A525D9" w:rsidRDefault="00F56921" w:rsidP="00C65B83">
      <w:pPr>
        <w:pStyle w:val="ListParagraph"/>
        <w:numPr>
          <w:ilvl w:val="0"/>
          <w:numId w:val="26"/>
        </w:numPr>
        <w:spacing w:after="0" w:line="240" w:lineRule="auto"/>
        <w:ind w:right="-330"/>
        <w:rPr>
          <w:rFonts w:ascii="Arial" w:hAnsi="Arial" w:cs="Arial"/>
          <w:sz w:val="20"/>
          <w:szCs w:val="20"/>
        </w:rPr>
      </w:pPr>
      <w:r>
        <w:rPr>
          <w:rFonts w:ascii="Arial" w:hAnsi="Arial" w:cs="Arial"/>
          <w:sz w:val="20"/>
          <w:szCs w:val="20"/>
        </w:rPr>
        <w:t>The Clerk/RFO is formally</w:t>
      </w:r>
      <w:r w:rsidR="00A525D9">
        <w:rPr>
          <w:rFonts w:ascii="Arial" w:hAnsi="Arial" w:cs="Arial"/>
          <w:sz w:val="20"/>
          <w:szCs w:val="20"/>
        </w:rPr>
        <w:t xml:space="preserve"> </w:t>
      </w:r>
      <w:r w:rsidR="00A525D9" w:rsidRPr="00D22C4E">
        <w:rPr>
          <w:rFonts w:ascii="Arial" w:hAnsi="Arial" w:cs="Arial"/>
          <w:sz w:val="20"/>
          <w:szCs w:val="20"/>
        </w:rPr>
        <w:t>employed by the Parish Council</w:t>
      </w:r>
      <w:r w:rsidR="00A525D9">
        <w:rPr>
          <w:rFonts w:ascii="Arial" w:hAnsi="Arial" w:cs="Arial"/>
          <w:sz w:val="20"/>
          <w:szCs w:val="20"/>
        </w:rPr>
        <w:t xml:space="preserve"> and ha</w:t>
      </w:r>
      <w:r w:rsidR="00203A7D">
        <w:rPr>
          <w:rFonts w:ascii="Arial" w:hAnsi="Arial" w:cs="Arial"/>
          <w:sz w:val="20"/>
          <w:szCs w:val="20"/>
        </w:rPr>
        <w:t>s</w:t>
      </w:r>
      <w:r w:rsidR="00A525D9">
        <w:rPr>
          <w:rFonts w:ascii="Arial" w:hAnsi="Arial" w:cs="Arial"/>
          <w:sz w:val="20"/>
          <w:szCs w:val="20"/>
        </w:rPr>
        <w:t xml:space="preserve"> a Contract of Employment in place.</w:t>
      </w:r>
    </w:p>
    <w:p w14:paraId="38084ED9" w14:textId="77777777" w:rsidR="00A525D9" w:rsidRPr="00EF4649" w:rsidRDefault="00A525D9" w:rsidP="00C65B83">
      <w:pPr>
        <w:pStyle w:val="ListParagraph"/>
        <w:numPr>
          <w:ilvl w:val="0"/>
          <w:numId w:val="26"/>
        </w:numPr>
        <w:spacing w:after="0" w:line="240" w:lineRule="auto"/>
        <w:ind w:right="-330"/>
        <w:rPr>
          <w:rFonts w:ascii="Arial" w:hAnsi="Arial" w:cs="Arial"/>
          <w:sz w:val="20"/>
          <w:szCs w:val="20"/>
        </w:rPr>
      </w:pPr>
      <w:r>
        <w:rPr>
          <w:rFonts w:ascii="Arial" w:hAnsi="Arial" w:cs="Arial"/>
          <w:sz w:val="20"/>
          <w:szCs w:val="20"/>
        </w:rPr>
        <w:t>R</w:t>
      </w:r>
      <w:r w:rsidRPr="00EF4649">
        <w:rPr>
          <w:rFonts w:ascii="Arial" w:hAnsi="Arial" w:cs="Arial"/>
          <w:sz w:val="20"/>
          <w:szCs w:val="20"/>
        </w:rPr>
        <w:t>ate</w:t>
      </w:r>
      <w:r>
        <w:rPr>
          <w:rFonts w:ascii="Arial" w:hAnsi="Arial" w:cs="Arial"/>
          <w:sz w:val="20"/>
          <w:szCs w:val="20"/>
        </w:rPr>
        <w:t>s</w:t>
      </w:r>
      <w:r w:rsidRPr="00EF4649">
        <w:rPr>
          <w:rFonts w:ascii="Arial" w:hAnsi="Arial" w:cs="Arial"/>
          <w:sz w:val="20"/>
          <w:szCs w:val="20"/>
        </w:rPr>
        <w:t xml:space="preserve"> of pay </w:t>
      </w:r>
      <w:r>
        <w:rPr>
          <w:rFonts w:ascii="Arial" w:hAnsi="Arial" w:cs="Arial"/>
          <w:sz w:val="20"/>
          <w:szCs w:val="20"/>
        </w:rPr>
        <w:t>are</w:t>
      </w:r>
      <w:r w:rsidRPr="00EF4649">
        <w:rPr>
          <w:rFonts w:ascii="Arial" w:hAnsi="Arial" w:cs="Arial"/>
          <w:sz w:val="20"/>
          <w:szCs w:val="20"/>
        </w:rPr>
        <w:t xml:space="preserve"> reviewed annually in line with the National Joint Council for Local Government Services National Salary Award and updated in accordance with the new pay rates.</w:t>
      </w:r>
    </w:p>
    <w:p w14:paraId="31C5B1E6" w14:textId="6B59487A" w:rsidR="00A525D9" w:rsidRDefault="00203A7D" w:rsidP="00C65B83">
      <w:pPr>
        <w:pStyle w:val="ListParagraph"/>
        <w:numPr>
          <w:ilvl w:val="0"/>
          <w:numId w:val="26"/>
        </w:numPr>
        <w:spacing w:after="0" w:line="240" w:lineRule="auto"/>
        <w:ind w:right="-330"/>
        <w:rPr>
          <w:rFonts w:ascii="Arial" w:hAnsi="Arial" w:cs="Arial"/>
          <w:sz w:val="20"/>
          <w:szCs w:val="20"/>
        </w:rPr>
      </w:pPr>
      <w:r>
        <w:rPr>
          <w:rFonts w:ascii="Arial" w:hAnsi="Arial" w:cs="Arial"/>
          <w:sz w:val="20"/>
          <w:szCs w:val="20"/>
        </w:rPr>
        <w:t xml:space="preserve">The </w:t>
      </w:r>
      <w:r w:rsidR="00A525D9">
        <w:rPr>
          <w:rFonts w:ascii="Arial" w:hAnsi="Arial" w:cs="Arial"/>
          <w:sz w:val="20"/>
          <w:szCs w:val="20"/>
        </w:rPr>
        <w:t xml:space="preserve">employee </w:t>
      </w:r>
      <w:r>
        <w:rPr>
          <w:rFonts w:ascii="Arial" w:hAnsi="Arial" w:cs="Arial"/>
          <w:sz w:val="20"/>
          <w:szCs w:val="20"/>
        </w:rPr>
        <w:t xml:space="preserve">is </w:t>
      </w:r>
      <w:r w:rsidR="00A525D9" w:rsidRPr="00D22C4E">
        <w:rPr>
          <w:rFonts w:ascii="Arial" w:hAnsi="Arial" w:cs="Arial"/>
          <w:sz w:val="20"/>
          <w:szCs w:val="20"/>
        </w:rPr>
        <w:t>remunerated through salary payments and applicable PAYE/NI is applied</w:t>
      </w:r>
      <w:r w:rsidR="00FA25B7">
        <w:rPr>
          <w:rFonts w:ascii="Arial" w:hAnsi="Arial" w:cs="Arial"/>
          <w:sz w:val="20"/>
          <w:szCs w:val="20"/>
        </w:rPr>
        <w:t xml:space="preserve">, </w:t>
      </w:r>
      <w:r w:rsidR="00361EB1">
        <w:rPr>
          <w:rFonts w:ascii="Arial" w:hAnsi="Arial" w:cs="Arial"/>
          <w:sz w:val="20"/>
          <w:szCs w:val="20"/>
        </w:rPr>
        <w:t>where</w:t>
      </w:r>
      <w:r w:rsidR="00FA25B7">
        <w:rPr>
          <w:rFonts w:ascii="Arial" w:hAnsi="Arial" w:cs="Arial"/>
          <w:sz w:val="20"/>
          <w:szCs w:val="20"/>
        </w:rPr>
        <w:t xml:space="preserve"> applicable</w:t>
      </w:r>
      <w:r w:rsidR="00A525D9" w:rsidRPr="00D22C4E">
        <w:rPr>
          <w:rFonts w:ascii="Arial" w:hAnsi="Arial" w:cs="Arial"/>
          <w:sz w:val="20"/>
          <w:szCs w:val="20"/>
        </w:rPr>
        <w:t xml:space="preserve">. </w:t>
      </w:r>
    </w:p>
    <w:p w14:paraId="0846A0F2" w14:textId="30D303FE" w:rsidR="00A525D9" w:rsidRDefault="001A056C" w:rsidP="00C65B83">
      <w:pPr>
        <w:pStyle w:val="ListParagraph"/>
        <w:numPr>
          <w:ilvl w:val="0"/>
          <w:numId w:val="26"/>
        </w:numPr>
        <w:spacing w:after="0" w:line="240" w:lineRule="auto"/>
        <w:ind w:right="-330"/>
        <w:rPr>
          <w:rFonts w:ascii="Arial" w:hAnsi="Arial" w:cs="Arial"/>
          <w:sz w:val="20"/>
          <w:szCs w:val="20"/>
        </w:rPr>
      </w:pPr>
      <w:r>
        <w:rPr>
          <w:rFonts w:ascii="Arial" w:hAnsi="Arial" w:cs="Arial"/>
          <w:sz w:val="20"/>
          <w:szCs w:val="20"/>
        </w:rPr>
        <w:t>Where</w:t>
      </w:r>
      <w:r w:rsidR="00FA25B7">
        <w:rPr>
          <w:rFonts w:ascii="Arial" w:hAnsi="Arial" w:cs="Arial"/>
          <w:sz w:val="20"/>
          <w:szCs w:val="20"/>
        </w:rPr>
        <w:t xml:space="preserve"> applicable, t</w:t>
      </w:r>
      <w:r w:rsidR="00A525D9" w:rsidRPr="00D22C4E">
        <w:rPr>
          <w:rFonts w:ascii="Arial" w:hAnsi="Arial" w:cs="Arial"/>
          <w:sz w:val="20"/>
          <w:szCs w:val="20"/>
        </w:rPr>
        <w:t xml:space="preserve">he Council makes appropriate PAYE/NI payments as an Employer. </w:t>
      </w:r>
    </w:p>
    <w:p w14:paraId="189915F8" w14:textId="77777777" w:rsidR="00A525D9" w:rsidRDefault="00A525D9" w:rsidP="00C65B83">
      <w:pPr>
        <w:pStyle w:val="ListParagraph"/>
        <w:numPr>
          <w:ilvl w:val="0"/>
          <w:numId w:val="26"/>
        </w:numPr>
        <w:spacing w:after="0" w:line="240" w:lineRule="auto"/>
        <w:ind w:right="-330"/>
        <w:rPr>
          <w:rFonts w:ascii="Arial" w:hAnsi="Arial" w:cs="Arial"/>
          <w:sz w:val="20"/>
          <w:szCs w:val="20"/>
        </w:rPr>
      </w:pPr>
      <w:r>
        <w:rPr>
          <w:rFonts w:ascii="Arial" w:hAnsi="Arial" w:cs="Arial"/>
          <w:sz w:val="20"/>
          <w:szCs w:val="20"/>
        </w:rPr>
        <w:t xml:space="preserve">Remuneration </w:t>
      </w:r>
      <w:r w:rsidRPr="00DE4BC4">
        <w:rPr>
          <w:rFonts w:ascii="Arial" w:hAnsi="Arial" w:cs="Arial"/>
          <w:sz w:val="20"/>
          <w:szCs w:val="20"/>
        </w:rPr>
        <w:t xml:space="preserve">payments are included on the payment list presented to Council for approval at each Council meeting. </w:t>
      </w:r>
    </w:p>
    <w:p w14:paraId="43EC8B75" w14:textId="65284028" w:rsidR="00A525D9" w:rsidRDefault="00A525D9" w:rsidP="00C65B83">
      <w:pPr>
        <w:pStyle w:val="ListParagraph"/>
        <w:numPr>
          <w:ilvl w:val="0"/>
          <w:numId w:val="26"/>
        </w:numPr>
        <w:spacing w:after="0" w:line="240" w:lineRule="auto"/>
        <w:ind w:right="-330"/>
        <w:rPr>
          <w:rFonts w:ascii="Arial" w:hAnsi="Arial" w:cs="Arial"/>
          <w:sz w:val="20"/>
          <w:szCs w:val="20"/>
        </w:rPr>
      </w:pPr>
      <w:r w:rsidRPr="00DE4BC4">
        <w:rPr>
          <w:rFonts w:ascii="Arial" w:hAnsi="Arial" w:cs="Arial"/>
          <w:sz w:val="20"/>
          <w:szCs w:val="20"/>
        </w:rPr>
        <w:t>Other reasonable expenses are approved at Council meeting</w:t>
      </w:r>
      <w:r>
        <w:rPr>
          <w:rFonts w:ascii="Arial" w:hAnsi="Arial" w:cs="Arial"/>
          <w:sz w:val="20"/>
          <w:szCs w:val="20"/>
        </w:rPr>
        <w:t>s</w:t>
      </w:r>
      <w:r w:rsidRPr="00DE4BC4">
        <w:rPr>
          <w:rFonts w:ascii="Arial" w:hAnsi="Arial" w:cs="Arial"/>
          <w:sz w:val="20"/>
          <w:szCs w:val="20"/>
        </w:rPr>
        <w:t xml:space="preserve"> and are reimbursed back </w:t>
      </w:r>
      <w:r w:rsidR="001A056C">
        <w:rPr>
          <w:rFonts w:ascii="Arial" w:hAnsi="Arial" w:cs="Arial"/>
          <w:sz w:val="20"/>
          <w:szCs w:val="20"/>
        </w:rPr>
        <w:t xml:space="preserve">to the Clerk </w:t>
      </w:r>
      <w:r>
        <w:rPr>
          <w:rFonts w:ascii="Arial" w:hAnsi="Arial" w:cs="Arial"/>
          <w:sz w:val="20"/>
          <w:szCs w:val="20"/>
        </w:rPr>
        <w:t xml:space="preserve">as appropriate. </w:t>
      </w:r>
    </w:p>
    <w:p w14:paraId="659F0AFD" w14:textId="52DD9306" w:rsidR="00A525D9" w:rsidRPr="000A2848" w:rsidRDefault="000A2848" w:rsidP="00C65B83">
      <w:pPr>
        <w:pStyle w:val="ListParagraph"/>
        <w:numPr>
          <w:ilvl w:val="0"/>
          <w:numId w:val="26"/>
        </w:numPr>
        <w:spacing w:after="0" w:line="240" w:lineRule="auto"/>
        <w:ind w:right="-330"/>
        <w:rPr>
          <w:rFonts w:ascii="Arial" w:hAnsi="Arial" w:cs="Arial"/>
          <w:b/>
          <w:sz w:val="20"/>
          <w:szCs w:val="20"/>
        </w:rPr>
      </w:pPr>
      <w:r w:rsidRPr="000A2848">
        <w:rPr>
          <w:rFonts w:ascii="Arial" w:hAnsi="Arial" w:cs="Arial"/>
          <w:sz w:val="20"/>
          <w:szCs w:val="20"/>
        </w:rPr>
        <w:t xml:space="preserve">Appropriate enrolment has been made with The Pensions Regulator. </w:t>
      </w:r>
    </w:p>
    <w:p w14:paraId="7706A569" w14:textId="77777777" w:rsidR="000A2848" w:rsidRPr="006A7EF8" w:rsidRDefault="000A2848" w:rsidP="00C65B83">
      <w:pPr>
        <w:pStyle w:val="ListParagraph"/>
        <w:spacing w:after="0" w:line="240" w:lineRule="auto"/>
        <w:ind w:right="-330"/>
        <w:rPr>
          <w:rFonts w:ascii="Arial" w:hAnsi="Arial" w:cs="Arial"/>
          <w:b/>
          <w:sz w:val="20"/>
          <w:szCs w:val="20"/>
        </w:rPr>
      </w:pPr>
    </w:p>
    <w:p w14:paraId="0FC81523" w14:textId="05659CFA" w:rsidR="003D218F" w:rsidRPr="00424422" w:rsidRDefault="003D218F" w:rsidP="00C65B83">
      <w:pPr>
        <w:spacing w:after="0" w:line="240" w:lineRule="auto"/>
        <w:ind w:right="-330"/>
        <w:rPr>
          <w:rFonts w:ascii="Arial" w:hAnsi="Arial" w:cs="Arial"/>
          <w:color w:val="FF0000"/>
          <w:sz w:val="20"/>
          <w:szCs w:val="20"/>
        </w:rPr>
      </w:pPr>
      <w:r w:rsidRPr="006A7EF8">
        <w:rPr>
          <w:rFonts w:ascii="Arial" w:hAnsi="Arial" w:cs="Arial"/>
          <w:sz w:val="20"/>
          <w:szCs w:val="20"/>
        </w:rPr>
        <w:t xml:space="preserve">The Council has a Lengthsman who is </w:t>
      </w:r>
      <w:r w:rsidR="00700E23" w:rsidRPr="006A7EF8">
        <w:rPr>
          <w:rFonts w:ascii="Arial" w:hAnsi="Arial" w:cs="Arial"/>
          <w:sz w:val="20"/>
          <w:szCs w:val="20"/>
        </w:rPr>
        <w:t xml:space="preserve">self-employed. </w:t>
      </w:r>
      <w:r w:rsidR="00A96E14" w:rsidRPr="006A7EF8">
        <w:rPr>
          <w:rFonts w:ascii="Arial" w:hAnsi="Arial" w:cs="Arial"/>
          <w:sz w:val="20"/>
          <w:szCs w:val="20"/>
        </w:rPr>
        <w:t>No contractual documentation was provided for the</w:t>
      </w:r>
      <w:r w:rsidR="00230D6C" w:rsidRPr="006A7EF8">
        <w:rPr>
          <w:rFonts w:ascii="Arial" w:hAnsi="Arial" w:cs="Arial"/>
          <w:sz w:val="20"/>
          <w:szCs w:val="20"/>
        </w:rPr>
        <w:t xml:space="preserve"> 2025/26</w:t>
      </w:r>
      <w:r w:rsidR="00A96E14" w:rsidRPr="006A7EF8">
        <w:rPr>
          <w:rFonts w:ascii="Arial" w:hAnsi="Arial" w:cs="Arial"/>
          <w:sz w:val="20"/>
          <w:szCs w:val="20"/>
        </w:rPr>
        <w:t xml:space="preserve"> audit to outline </w:t>
      </w:r>
      <w:r w:rsidRPr="006A7EF8">
        <w:rPr>
          <w:rFonts w:ascii="Arial" w:hAnsi="Arial" w:cs="Arial"/>
          <w:sz w:val="20"/>
          <w:szCs w:val="20"/>
        </w:rPr>
        <w:t xml:space="preserve">the terms and conditions </w:t>
      </w:r>
      <w:r w:rsidR="00800AC0" w:rsidRPr="006A7EF8">
        <w:rPr>
          <w:rFonts w:ascii="Arial" w:hAnsi="Arial" w:cs="Arial"/>
          <w:sz w:val="20"/>
          <w:szCs w:val="20"/>
        </w:rPr>
        <w:t xml:space="preserve">and requirements </w:t>
      </w:r>
      <w:r w:rsidRPr="006A7EF8">
        <w:rPr>
          <w:rFonts w:ascii="Arial" w:hAnsi="Arial" w:cs="Arial"/>
          <w:sz w:val="20"/>
          <w:szCs w:val="20"/>
        </w:rPr>
        <w:t>of the role</w:t>
      </w:r>
      <w:r w:rsidR="002371C1">
        <w:rPr>
          <w:rFonts w:ascii="Arial" w:hAnsi="Arial" w:cs="Arial"/>
          <w:sz w:val="20"/>
          <w:szCs w:val="20"/>
        </w:rPr>
        <w:t xml:space="preserve"> (although this has been provided in previous years)</w:t>
      </w:r>
      <w:r w:rsidR="00700E23" w:rsidRPr="006A7EF8">
        <w:rPr>
          <w:rFonts w:ascii="Arial" w:hAnsi="Arial" w:cs="Arial"/>
          <w:sz w:val="20"/>
          <w:szCs w:val="20"/>
        </w:rPr>
        <w:t xml:space="preserve">. </w:t>
      </w:r>
      <w:r w:rsidR="001C1E19" w:rsidRPr="006A7EF8">
        <w:rPr>
          <w:rFonts w:ascii="Arial" w:hAnsi="Arial" w:cs="Arial"/>
          <w:sz w:val="20"/>
          <w:szCs w:val="20"/>
        </w:rPr>
        <w:t>P</w:t>
      </w:r>
      <w:r w:rsidR="005A1852" w:rsidRPr="006A7EF8">
        <w:rPr>
          <w:rFonts w:ascii="Arial" w:hAnsi="Arial" w:cs="Arial"/>
          <w:sz w:val="20"/>
          <w:szCs w:val="20"/>
        </w:rPr>
        <w:t xml:space="preserve">ayments to the </w:t>
      </w:r>
      <w:r w:rsidR="00226330" w:rsidRPr="006A7EF8">
        <w:rPr>
          <w:rFonts w:ascii="Arial" w:hAnsi="Arial" w:cs="Arial"/>
          <w:sz w:val="20"/>
          <w:szCs w:val="20"/>
        </w:rPr>
        <w:t>Lengthsman</w:t>
      </w:r>
      <w:r w:rsidR="005A1852" w:rsidRPr="006A7EF8">
        <w:rPr>
          <w:rFonts w:ascii="Arial" w:hAnsi="Arial" w:cs="Arial"/>
          <w:sz w:val="20"/>
          <w:szCs w:val="20"/>
        </w:rPr>
        <w:t xml:space="preserve"> are presented to Council for appro</w:t>
      </w:r>
      <w:r w:rsidR="008B517A" w:rsidRPr="006A7EF8">
        <w:rPr>
          <w:rFonts w:ascii="Arial" w:hAnsi="Arial" w:cs="Arial"/>
          <w:sz w:val="20"/>
          <w:szCs w:val="20"/>
        </w:rPr>
        <w:t>val</w:t>
      </w:r>
      <w:r w:rsidR="005A1852" w:rsidRPr="006A7EF8">
        <w:rPr>
          <w:rFonts w:ascii="Arial" w:hAnsi="Arial" w:cs="Arial"/>
          <w:sz w:val="20"/>
          <w:szCs w:val="20"/>
        </w:rPr>
        <w:t xml:space="preserve"> at Council meetings</w:t>
      </w:r>
      <w:r w:rsidR="00247618" w:rsidRPr="006A7EF8">
        <w:rPr>
          <w:rFonts w:ascii="Arial" w:hAnsi="Arial" w:cs="Arial"/>
          <w:sz w:val="20"/>
          <w:szCs w:val="20"/>
        </w:rPr>
        <w:t xml:space="preserve"> via a monthly claim form </w:t>
      </w:r>
      <w:r w:rsidR="006A7EF8" w:rsidRPr="006A7EF8">
        <w:rPr>
          <w:rFonts w:ascii="Arial" w:hAnsi="Arial" w:cs="Arial"/>
          <w:sz w:val="20"/>
          <w:szCs w:val="20"/>
        </w:rPr>
        <w:t>for hours worked and associated cost</w:t>
      </w:r>
      <w:r w:rsidR="004605F7">
        <w:rPr>
          <w:rFonts w:ascii="Arial" w:hAnsi="Arial" w:cs="Arial"/>
          <w:sz w:val="20"/>
          <w:szCs w:val="20"/>
        </w:rPr>
        <w:t>s</w:t>
      </w:r>
      <w:r w:rsidR="00316861">
        <w:rPr>
          <w:rFonts w:ascii="Arial" w:hAnsi="Arial" w:cs="Arial"/>
          <w:sz w:val="20"/>
          <w:szCs w:val="20"/>
        </w:rPr>
        <w:t>,</w:t>
      </w:r>
      <w:r w:rsidR="006A7EF8" w:rsidRPr="006A7EF8">
        <w:rPr>
          <w:rFonts w:ascii="Arial" w:hAnsi="Arial" w:cs="Arial"/>
          <w:sz w:val="20"/>
          <w:szCs w:val="20"/>
        </w:rPr>
        <w:t xml:space="preserve"> plus the reimbursement of reasonable expenses</w:t>
      </w:r>
      <w:r w:rsidR="00316861">
        <w:rPr>
          <w:rFonts w:ascii="Arial" w:hAnsi="Arial" w:cs="Arial"/>
          <w:sz w:val="20"/>
          <w:szCs w:val="20"/>
        </w:rPr>
        <w:t xml:space="preserve"> where applicable</w:t>
      </w:r>
      <w:r w:rsidR="00700E23" w:rsidRPr="006A7EF8">
        <w:rPr>
          <w:rFonts w:ascii="Arial" w:hAnsi="Arial" w:cs="Arial"/>
          <w:sz w:val="20"/>
          <w:szCs w:val="20"/>
        </w:rPr>
        <w:t>.</w:t>
      </w:r>
      <w:r w:rsidR="00700E23" w:rsidRPr="00424422">
        <w:rPr>
          <w:rFonts w:ascii="Arial" w:hAnsi="Arial" w:cs="Arial"/>
          <w:color w:val="FF0000"/>
          <w:sz w:val="20"/>
          <w:szCs w:val="20"/>
        </w:rPr>
        <w:t xml:space="preserve"> </w:t>
      </w:r>
    </w:p>
    <w:p w14:paraId="385E9127" w14:textId="77777777" w:rsidR="00321438" w:rsidRDefault="00321438" w:rsidP="00C65B83">
      <w:pPr>
        <w:spacing w:after="0" w:line="240" w:lineRule="auto"/>
        <w:ind w:left="993" w:right="-330" w:hanging="567"/>
        <w:rPr>
          <w:rFonts w:ascii="Arial" w:hAnsi="Arial" w:cs="Arial"/>
          <w:sz w:val="20"/>
          <w:szCs w:val="20"/>
        </w:rPr>
      </w:pPr>
    </w:p>
    <w:p w14:paraId="14DCC3A3" w14:textId="77777777" w:rsidR="004605F7" w:rsidRDefault="004605F7" w:rsidP="00C65B83">
      <w:pPr>
        <w:spacing w:after="0" w:line="240" w:lineRule="auto"/>
        <w:ind w:left="993" w:right="-330" w:hanging="567"/>
        <w:rPr>
          <w:rFonts w:ascii="Arial" w:hAnsi="Arial" w:cs="Arial"/>
          <w:sz w:val="20"/>
          <w:szCs w:val="20"/>
        </w:rPr>
      </w:pPr>
    </w:p>
    <w:p w14:paraId="4789A8EA" w14:textId="77777777" w:rsidR="004605F7" w:rsidRDefault="004605F7" w:rsidP="00C65B83">
      <w:pPr>
        <w:spacing w:after="0" w:line="240" w:lineRule="auto"/>
        <w:ind w:left="993" w:right="-330" w:hanging="567"/>
        <w:rPr>
          <w:rFonts w:ascii="Arial" w:hAnsi="Arial" w:cs="Arial"/>
          <w:sz w:val="20"/>
          <w:szCs w:val="20"/>
        </w:rPr>
      </w:pPr>
    </w:p>
    <w:p w14:paraId="568E5812" w14:textId="77777777" w:rsidR="00504311" w:rsidRPr="007C3816" w:rsidRDefault="00504311" w:rsidP="00C65B83">
      <w:pPr>
        <w:pStyle w:val="ListParagraph"/>
        <w:numPr>
          <w:ilvl w:val="0"/>
          <w:numId w:val="11"/>
        </w:numPr>
        <w:spacing w:after="0" w:line="240" w:lineRule="auto"/>
        <w:ind w:left="426" w:right="-330" w:hanging="426"/>
        <w:rPr>
          <w:rFonts w:ascii="Arial" w:hAnsi="Arial" w:cs="Arial"/>
          <w:b/>
          <w:sz w:val="20"/>
          <w:szCs w:val="20"/>
        </w:rPr>
      </w:pPr>
      <w:r w:rsidRPr="007C3816">
        <w:rPr>
          <w:rFonts w:ascii="Arial" w:hAnsi="Arial" w:cs="Arial"/>
          <w:b/>
          <w:sz w:val="20"/>
          <w:szCs w:val="20"/>
        </w:rPr>
        <w:t>Asset Controls</w:t>
      </w:r>
    </w:p>
    <w:p w14:paraId="01870107" w14:textId="77777777" w:rsidR="002E0E45" w:rsidRDefault="002E0E45" w:rsidP="00C65B83">
      <w:pPr>
        <w:spacing w:after="0" w:line="240" w:lineRule="auto"/>
        <w:ind w:right="-330"/>
        <w:rPr>
          <w:rFonts w:ascii="Arial" w:hAnsi="Arial" w:cs="Arial"/>
          <w:sz w:val="20"/>
          <w:szCs w:val="20"/>
        </w:rPr>
      </w:pPr>
    </w:p>
    <w:p w14:paraId="2775BC00" w14:textId="5A27C911" w:rsidR="00DE3E72" w:rsidRDefault="00DE3E72" w:rsidP="00C65B83">
      <w:pPr>
        <w:spacing w:after="0" w:line="240" w:lineRule="auto"/>
        <w:ind w:right="-330"/>
        <w:rPr>
          <w:rFonts w:ascii="Arial" w:hAnsi="Arial" w:cs="Arial"/>
          <w:sz w:val="20"/>
          <w:szCs w:val="20"/>
        </w:rPr>
      </w:pPr>
      <w:r>
        <w:rPr>
          <w:rFonts w:ascii="Arial" w:hAnsi="Arial" w:cs="Arial"/>
          <w:sz w:val="20"/>
          <w:szCs w:val="20"/>
        </w:rPr>
        <w:t xml:space="preserve">The Council complied with the requirement. </w:t>
      </w:r>
      <w:r w:rsidRPr="00016109">
        <w:rPr>
          <w:rFonts w:ascii="Arial" w:hAnsi="Arial" w:cs="Arial"/>
          <w:sz w:val="20"/>
          <w:szCs w:val="20"/>
        </w:rPr>
        <w:t xml:space="preserve">The </w:t>
      </w:r>
      <w:r>
        <w:rPr>
          <w:rFonts w:ascii="Arial" w:hAnsi="Arial" w:cs="Arial"/>
          <w:sz w:val="20"/>
          <w:szCs w:val="20"/>
        </w:rPr>
        <w:t xml:space="preserve">Parish </w:t>
      </w:r>
      <w:r w:rsidRPr="00016109">
        <w:rPr>
          <w:rFonts w:ascii="Arial" w:hAnsi="Arial" w:cs="Arial"/>
          <w:sz w:val="20"/>
          <w:szCs w:val="20"/>
        </w:rPr>
        <w:t>Council maintains a</w:t>
      </w:r>
      <w:r>
        <w:rPr>
          <w:rFonts w:ascii="Arial" w:hAnsi="Arial" w:cs="Arial"/>
          <w:sz w:val="20"/>
          <w:szCs w:val="20"/>
        </w:rPr>
        <w:t xml:space="preserve"> formal </w:t>
      </w:r>
      <w:r w:rsidRPr="00016109">
        <w:rPr>
          <w:rFonts w:ascii="Arial" w:hAnsi="Arial" w:cs="Arial"/>
          <w:sz w:val="20"/>
          <w:szCs w:val="20"/>
        </w:rPr>
        <w:t xml:space="preserve">Asset Register which lists all assets owned by the Council, including assets purchased and disposed of throughout the financial year. A </w:t>
      </w:r>
      <w:r>
        <w:rPr>
          <w:rFonts w:ascii="Arial" w:hAnsi="Arial" w:cs="Arial"/>
          <w:sz w:val="20"/>
          <w:szCs w:val="20"/>
        </w:rPr>
        <w:t>c</w:t>
      </w:r>
      <w:r w:rsidRPr="00016109">
        <w:rPr>
          <w:rFonts w:ascii="Arial" w:hAnsi="Arial" w:cs="Arial"/>
          <w:sz w:val="20"/>
          <w:szCs w:val="20"/>
        </w:rPr>
        <w:t xml:space="preserve">orresponding asset value is assigned to each asset, </w:t>
      </w:r>
      <w:r>
        <w:rPr>
          <w:rFonts w:ascii="Arial" w:hAnsi="Arial" w:cs="Arial"/>
          <w:sz w:val="20"/>
          <w:szCs w:val="20"/>
        </w:rPr>
        <w:t>net of VAT</w:t>
      </w:r>
      <w:r w:rsidRPr="00016109">
        <w:rPr>
          <w:rFonts w:ascii="Arial" w:hAnsi="Arial" w:cs="Arial"/>
          <w:sz w:val="20"/>
          <w:szCs w:val="20"/>
        </w:rPr>
        <w:t xml:space="preserve">. </w:t>
      </w:r>
      <w:r>
        <w:rPr>
          <w:rFonts w:ascii="Arial" w:hAnsi="Arial" w:cs="Arial"/>
          <w:sz w:val="20"/>
          <w:szCs w:val="20"/>
        </w:rPr>
        <w:t xml:space="preserve">The Parish Council reviewed its Asset Register on </w:t>
      </w:r>
      <w:r w:rsidR="00575D2A">
        <w:rPr>
          <w:rFonts w:ascii="Arial" w:hAnsi="Arial" w:cs="Arial"/>
          <w:sz w:val="20"/>
          <w:szCs w:val="20"/>
        </w:rPr>
        <w:t xml:space="preserve">13 April </w:t>
      </w:r>
      <w:r>
        <w:rPr>
          <w:rFonts w:ascii="Arial" w:hAnsi="Arial" w:cs="Arial"/>
          <w:sz w:val="20"/>
          <w:szCs w:val="20"/>
        </w:rPr>
        <w:t>2026. For the financial year 2025/26, t</w:t>
      </w:r>
      <w:r w:rsidRPr="00016109">
        <w:rPr>
          <w:rFonts w:ascii="Arial" w:hAnsi="Arial" w:cs="Arial"/>
          <w:sz w:val="20"/>
          <w:szCs w:val="20"/>
        </w:rPr>
        <w:t>he accounts identify assets totalling £</w:t>
      </w:r>
      <w:r>
        <w:rPr>
          <w:rFonts w:ascii="Arial" w:hAnsi="Arial" w:cs="Arial"/>
          <w:sz w:val="20"/>
          <w:szCs w:val="20"/>
        </w:rPr>
        <w:t>4</w:t>
      </w:r>
      <w:r w:rsidR="00575D2A">
        <w:rPr>
          <w:rFonts w:ascii="Arial" w:hAnsi="Arial" w:cs="Arial"/>
          <w:sz w:val="20"/>
          <w:szCs w:val="20"/>
        </w:rPr>
        <w:t>0,</w:t>
      </w:r>
      <w:r w:rsidR="008D1436">
        <w:rPr>
          <w:rFonts w:ascii="Arial" w:hAnsi="Arial" w:cs="Arial"/>
          <w:sz w:val="20"/>
          <w:szCs w:val="20"/>
        </w:rPr>
        <w:t>381</w:t>
      </w:r>
      <w:r>
        <w:rPr>
          <w:rFonts w:ascii="Arial" w:hAnsi="Arial" w:cs="Arial"/>
          <w:sz w:val="20"/>
          <w:szCs w:val="20"/>
        </w:rPr>
        <w:t xml:space="preserve"> and corresponds with the AGAR, Section 2, Line 9</w:t>
      </w:r>
      <w:r w:rsidRPr="00016109">
        <w:rPr>
          <w:rFonts w:ascii="Arial" w:hAnsi="Arial" w:cs="Arial"/>
          <w:sz w:val="20"/>
          <w:szCs w:val="20"/>
        </w:rPr>
        <w:t xml:space="preserve">. </w:t>
      </w:r>
    </w:p>
    <w:p w14:paraId="7B33880A" w14:textId="77777777" w:rsidR="00EA2AE9" w:rsidRDefault="00EA2AE9" w:rsidP="00C65B83">
      <w:pPr>
        <w:spacing w:after="0" w:line="240" w:lineRule="auto"/>
        <w:ind w:right="-330"/>
        <w:rPr>
          <w:rFonts w:ascii="Arial" w:hAnsi="Arial" w:cs="Arial"/>
          <w:sz w:val="20"/>
          <w:szCs w:val="20"/>
        </w:rPr>
      </w:pPr>
    </w:p>
    <w:p w14:paraId="175E6ECA" w14:textId="77777777" w:rsidR="00504311" w:rsidRPr="007C3816" w:rsidRDefault="00504311" w:rsidP="00C65B83">
      <w:pPr>
        <w:pStyle w:val="ListParagraph"/>
        <w:numPr>
          <w:ilvl w:val="0"/>
          <w:numId w:val="11"/>
        </w:numPr>
        <w:spacing w:after="0" w:line="240" w:lineRule="auto"/>
        <w:ind w:left="426" w:right="-330" w:hanging="426"/>
        <w:rPr>
          <w:rFonts w:ascii="Arial" w:hAnsi="Arial" w:cs="Arial"/>
          <w:b/>
          <w:sz w:val="20"/>
          <w:szCs w:val="20"/>
        </w:rPr>
      </w:pPr>
      <w:r w:rsidRPr="007C3816">
        <w:rPr>
          <w:rFonts w:ascii="Arial" w:hAnsi="Arial" w:cs="Arial"/>
          <w:b/>
          <w:sz w:val="20"/>
          <w:szCs w:val="20"/>
        </w:rPr>
        <w:t xml:space="preserve">Bank </w:t>
      </w:r>
      <w:r>
        <w:rPr>
          <w:rFonts w:ascii="Arial" w:hAnsi="Arial" w:cs="Arial"/>
          <w:b/>
          <w:sz w:val="20"/>
          <w:szCs w:val="20"/>
        </w:rPr>
        <w:t xml:space="preserve">Account </w:t>
      </w:r>
      <w:r w:rsidRPr="007C3816">
        <w:rPr>
          <w:rFonts w:ascii="Arial" w:hAnsi="Arial" w:cs="Arial"/>
          <w:b/>
          <w:sz w:val="20"/>
          <w:szCs w:val="20"/>
        </w:rPr>
        <w:t>Reconciliation</w:t>
      </w:r>
      <w:r>
        <w:rPr>
          <w:rFonts w:ascii="Arial" w:hAnsi="Arial" w:cs="Arial"/>
          <w:b/>
          <w:sz w:val="20"/>
          <w:szCs w:val="20"/>
        </w:rPr>
        <w:t>s</w:t>
      </w:r>
    </w:p>
    <w:p w14:paraId="1CCD0977" w14:textId="77777777" w:rsidR="00504311" w:rsidRPr="007C3816" w:rsidRDefault="00504311" w:rsidP="00C65B83">
      <w:pPr>
        <w:spacing w:after="0" w:line="240" w:lineRule="auto"/>
        <w:ind w:left="426" w:right="-330" w:hanging="426"/>
        <w:rPr>
          <w:rFonts w:ascii="Arial" w:hAnsi="Arial" w:cs="Arial"/>
          <w:sz w:val="20"/>
          <w:szCs w:val="20"/>
        </w:rPr>
      </w:pPr>
    </w:p>
    <w:p w14:paraId="6F86F25C" w14:textId="024EFB1E" w:rsidR="00D02712" w:rsidRPr="00587218" w:rsidRDefault="00D02712" w:rsidP="00C65B83">
      <w:pPr>
        <w:spacing w:after="0" w:line="240" w:lineRule="auto"/>
        <w:ind w:right="-330"/>
        <w:rPr>
          <w:rFonts w:ascii="Arial" w:hAnsi="Arial" w:cs="Arial"/>
          <w:bCs/>
          <w:sz w:val="20"/>
          <w:szCs w:val="20"/>
        </w:rPr>
      </w:pPr>
      <w:r w:rsidRPr="000D7044">
        <w:rPr>
          <w:rFonts w:ascii="Arial" w:hAnsi="Arial" w:cs="Arial"/>
          <w:bCs/>
          <w:sz w:val="20"/>
          <w:szCs w:val="20"/>
        </w:rPr>
        <w:t xml:space="preserve">The Council complied with the requirement. Financial submissions to Council include </w:t>
      </w:r>
      <w:r>
        <w:rPr>
          <w:rFonts w:ascii="Arial" w:hAnsi="Arial" w:cs="Arial"/>
          <w:bCs/>
          <w:sz w:val="20"/>
          <w:szCs w:val="20"/>
        </w:rPr>
        <w:t xml:space="preserve">monthly </w:t>
      </w:r>
      <w:r w:rsidRPr="000D7044">
        <w:rPr>
          <w:rFonts w:ascii="Arial" w:hAnsi="Arial" w:cs="Arial"/>
          <w:bCs/>
          <w:sz w:val="20"/>
          <w:szCs w:val="20"/>
        </w:rPr>
        <w:t xml:space="preserve">bank reconciliations for bank accounts held by the Council. </w:t>
      </w:r>
      <w:r w:rsidR="00587218">
        <w:rPr>
          <w:rFonts w:ascii="Arial" w:hAnsi="Arial" w:cs="Arial"/>
          <w:bCs/>
          <w:sz w:val="20"/>
          <w:szCs w:val="20"/>
        </w:rPr>
        <w:t xml:space="preserve">These include </w:t>
      </w:r>
      <w:r w:rsidR="00587218" w:rsidRPr="00587218">
        <w:rPr>
          <w:rFonts w:ascii="Arial" w:hAnsi="Arial" w:cs="Arial"/>
          <w:sz w:val="20"/>
          <w:szCs w:val="20"/>
        </w:rPr>
        <w:t>Unity Trust Bank – 2 x Instant Access Account and 1 x Current Account).</w:t>
      </w:r>
    </w:p>
    <w:p w14:paraId="270CA264" w14:textId="77777777" w:rsidR="00D02712" w:rsidRDefault="00D02712" w:rsidP="00C65B83">
      <w:pPr>
        <w:spacing w:after="0" w:line="240" w:lineRule="auto"/>
        <w:ind w:right="-330"/>
        <w:rPr>
          <w:rFonts w:ascii="Arial" w:hAnsi="Arial" w:cs="Arial"/>
          <w:bCs/>
          <w:sz w:val="20"/>
          <w:szCs w:val="20"/>
        </w:rPr>
      </w:pPr>
    </w:p>
    <w:p w14:paraId="2ABEB09E" w14:textId="77777777" w:rsidR="00D02712" w:rsidRPr="000D7044" w:rsidRDefault="00D02712" w:rsidP="00C65B83">
      <w:pPr>
        <w:spacing w:after="0" w:line="240" w:lineRule="auto"/>
        <w:ind w:right="-330"/>
        <w:rPr>
          <w:rFonts w:ascii="Arial" w:hAnsi="Arial" w:cs="Arial"/>
          <w:bCs/>
          <w:sz w:val="20"/>
          <w:szCs w:val="20"/>
        </w:rPr>
      </w:pPr>
      <w:r w:rsidRPr="000D7044">
        <w:rPr>
          <w:rFonts w:ascii="Arial" w:hAnsi="Arial" w:cs="Arial"/>
          <w:bCs/>
          <w:sz w:val="20"/>
          <w:szCs w:val="20"/>
        </w:rPr>
        <w:t xml:space="preserve">Bank accounts are reconciled, and balancing entries of receipts and payments are supported by remittances/invoices, checked/authorised by the Parish Council and minuted accordingly. </w:t>
      </w:r>
    </w:p>
    <w:p w14:paraId="708A7284" w14:textId="77777777" w:rsidR="00D02712" w:rsidRDefault="00D02712" w:rsidP="00C65B83">
      <w:pPr>
        <w:spacing w:after="0" w:line="240" w:lineRule="auto"/>
        <w:ind w:right="-330"/>
        <w:rPr>
          <w:rFonts w:ascii="Arial" w:hAnsi="Arial" w:cs="Arial"/>
          <w:bCs/>
          <w:sz w:val="20"/>
          <w:szCs w:val="20"/>
        </w:rPr>
      </w:pPr>
    </w:p>
    <w:p w14:paraId="0A5818FC" w14:textId="77777777" w:rsidR="00D02712" w:rsidRPr="003A0B8F" w:rsidRDefault="00D02712" w:rsidP="00C65B83">
      <w:pPr>
        <w:spacing w:after="0" w:line="240" w:lineRule="auto"/>
        <w:ind w:right="-330"/>
        <w:rPr>
          <w:rFonts w:ascii="Arial" w:hAnsi="Arial" w:cs="Arial"/>
          <w:sz w:val="20"/>
          <w:szCs w:val="20"/>
        </w:rPr>
      </w:pPr>
      <w:r w:rsidRPr="003A0B8F">
        <w:rPr>
          <w:rFonts w:ascii="Arial" w:hAnsi="Arial" w:cs="Arial"/>
          <w:sz w:val="20"/>
          <w:szCs w:val="20"/>
        </w:rPr>
        <w:t xml:space="preserve">Evidence is provided to demonstrate that the </w:t>
      </w:r>
      <w:r>
        <w:rPr>
          <w:rFonts w:ascii="Arial" w:hAnsi="Arial" w:cs="Arial"/>
          <w:sz w:val="20"/>
          <w:szCs w:val="20"/>
        </w:rPr>
        <w:t>b</w:t>
      </w:r>
      <w:r w:rsidRPr="003A0B8F">
        <w:rPr>
          <w:rFonts w:ascii="Arial" w:hAnsi="Arial" w:cs="Arial"/>
          <w:sz w:val="20"/>
          <w:szCs w:val="20"/>
        </w:rPr>
        <w:t xml:space="preserve">ank </w:t>
      </w:r>
      <w:r>
        <w:rPr>
          <w:rFonts w:ascii="Arial" w:hAnsi="Arial" w:cs="Arial"/>
          <w:sz w:val="20"/>
          <w:szCs w:val="20"/>
        </w:rPr>
        <w:t>a</w:t>
      </w:r>
      <w:r w:rsidRPr="003A0B8F">
        <w:rPr>
          <w:rFonts w:ascii="Arial" w:hAnsi="Arial" w:cs="Arial"/>
          <w:sz w:val="20"/>
          <w:szCs w:val="20"/>
        </w:rPr>
        <w:t xml:space="preserve">ccount </w:t>
      </w:r>
      <w:r>
        <w:rPr>
          <w:rFonts w:ascii="Arial" w:hAnsi="Arial" w:cs="Arial"/>
          <w:sz w:val="20"/>
          <w:szCs w:val="20"/>
        </w:rPr>
        <w:t>r</w:t>
      </w:r>
      <w:r w:rsidRPr="003A0B8F">
        <w:rPr>
          <w:rFonts w:ascii="Arial" w:hAnsi="Arial" w:cs="Arial"/>
          <w:sz w:val="20"/>
          <w:szCs w:val="20"/>
        </w:rPr>
        <w:t xml:space="preserve">econciliations are reviewed monthly against the physical </w:t>
      </w:r>
      <w:r>
        <w:rPr>
          <w:rFonts w:ascii="Arial" w:hAnsi="Arial" w:cs="Arial"/>
          <w:sz w:val="20"/>
          <w:szCs w:val="20"/>
        </w:rPr>
        <w:t>b</w:t>
      </w:r>
      <w:r w:rsidRPr="003A0B8F">
        <w:rPr>
          <w:rFonts w:ascii="Arial" w:hAnsi="Arial" w:cs="Arial"/>
          <w:sz w:val="20"/>
          <w:szCs w:val="20"/>
        </w:rPr>
        <w:t xml:space="preserve">ank </w:t>
      </w:r>
      <w:r>
        <w:rPr>
          <w:rFonts w:ascii="Arial" w:hAnsi="Arial" w:cs="Arial"/>
          <w:sz w:val="20"/>
          <w:szCs w:val="20"/>
        </w:rPr>
        <w:t>s</w:t>
      </w:r>
      <w:r w:rsidRPr="003A0B8F">
        <w:rPr>
          <w:rFonts w:ascii="Arial" w:hAnsi="Arial" w:cs="Arial"/>
          <w:sz w:val="20"/>
          <w:szCs w:val="20"/>
        </w:rPr>
        <w:t>tatements and signed off by Council.</w:t>
      </w:r>
    </w:p>
    <w:p w14:paraId="70C325BB" w14:textId="77777777" w:rsidR="00D02712" w:rsidRPr="000D7044" w:rsidRDefault="00D02712" w:rsidP="00C65B83">
      <w:pPr>
        <w:spacing w:after="0" w:line="240" w:lineRule="auto"/>
        <w:ind w:right="-330"/>
        <w:rPr>
          <w:rFonts w:ascii="Arial" w:hAnsi="Arial" w:cs="Arial"/>
          <w:bCs/>
          <w:sz w:val="20"/>
          <w:szCs w:val="20"/>
        </w:rPr>
      </w:pPr>
    </w:p>
    <w:p w14:paraId="098B5AE4" w14:textId="2AB9ED0D" w:rsidR="00D02712" w:rsidRDefault="00D02712" w:rsidP="00C65B83">
      <w:pPr>
        <w:spacing w:after="0" w:line="240" w:lineRule="auto"/>
        <w:ind w:right="-330"/>
        <w:rPr>
          <w:rFonts w:ascii="Arial" w:hAnsi="Arial" w:cs="Arial"/>
          <w:bCs/>
          <w:sz w:val="20"/>
          <w:szCs w:val="20"/>
        </w:rPr>
      </w:pPr>
      <w:r w:rsidRPr="000D7044">
        <w:rPr>
          <w:rFonts w:ascii="Arial" w:hAnsi="Arial" w:cs="Arial"/>
          <w:bCs/>
          <w:sz w:val="20"/>
          <w:szCs w:val="20"/>
        </w:rPr>
        <w:t>Bank balances on 31 March 2026 were £</w:t>
      </w:r>
      <w:r w:rsidR="00944BCA">
        <w:rPr>
          <w:rFonts w:ascii="Arial" w:hAnsi="Arial" w:cs="Arial"/>
          <w:bCs/>
          <w:sz w:val="20"/>
          <w:szCs w:val="20"/>
        </w:rPr>
        <w:t>35,087</w:t>
      </w:r>
      <w:r w:rsidRPr="000D7044">
        <w:rPr>
          <w:rFonts w:ascii="Arial" w:hAnsi="Arial" w:cs="Arial"/>
          <w:bCs/>
          <w:sz w:val="20"/>
          <w:szCs w:val="20"/>
        </w:rPr>
        <w:t xml:space="preserve"> and at the end of the prior year (31 March 2025) the bank balance was £</w:t>
      </w:r>
      <w:r>
        <w:rPr>
          <w:rFonts w:ascii="Arial" w:hAnsi="Arial" w:cs="Arial"/>
          <w:bCs/>
          <w:sz w:val="20"/>
          <w:szCs w:val="20"/>
        </w:rPr>
        <w:t>3</w:t>
      </w:r>
      <w:r w:rsidR="005D39B8">
        <w:rPr>
          <w:rFonts w:ascii="Arial" w:hAnsi="Arial" w:cs="Arial"/>
          <w:bCs/>
          <w:sz w:val="20"/>
          <w:szCs w:val="20"/>
        </w:rPr>
        <w:t>1,461</w:t>
      </w:r>
      <w:r w:rsidRPr="000D7044">
        <w:rPr>
          <w:rFonts w:ascii="Arial" w:hAnsi="Arial" w:cs="Arial"/>
          <w:bCs/>
          <w:sz w:val="20"/>
          <w:szCs w:val="20"/>
        </w:rPr>
        <w:t xml:space="preserve"> and corresponds with the AGAR, Section 2, Line 8. </w:t>
      </w:r>
    </w:p>
    <w:p w14:paraId="29D2C640" w14:textId="77777777" w:rsidR="00D02712" w:rsidRDefault="00D02712" w:rsidP="00C65B83">
      <w:pPr>
        <w:spacing w:after="0" w:line="240" w:lineRule="auto"/>
        <w:ind w:right="-330"/>
        <w:rPr>
          <w:rFonts w:ascii="Arial" w:hAnsi="Arial" w:cs="Arial"/>
          <w:sz w:val="20"/>
          <w:szCs w:val="20"/>
        </w:rPr>
      </w:pPr>
    </w:p>
    <w:p w14:paraId="0B1037D9" w14:textId="77777777" w:rsidR="00504311" w:rsidRDefault="00504311" w:rsidP="00C65B83">
      <w:pPr>
        <w:pStyle w:val="ListParagraph"/>
        <w:numPr>
          <w:ilvl w:val="0"/>
          <w:numId w:val="11"/>
        </w:numPr>
        <w:spacing w:after="0" w:line="240" w:lineRule="auto"/>
        <w:ind w:left="426" w:right="-330" w:hanging="426"/>
        <w:rPr>
          <w:rFonts w:ascii="Arial" w:hAnsi="Arial" w:cs="Arial"/>
          <w:b/>
          <w:sz w:val="20"/>
          <w:szCs w:val="20"/>
        </w:rPr>
      </w:pPr>
      <w:r w:rsidRPr="000761CF">
        <w:rPr>
          <w:rFonts w:ascii="Arial" w:hAnsi="Arial" w:cs="Arial"/>
          <w:b/>
          <w:sz w:val="20"/>
          <w:szCs w:val="20"/>
        </w:rPr>
        <w:t xml:space="preserve">Monitoring </w:t>
      </w:r>
      <w:r>
        <w:rPr>
          <w:rFonts w:ascii="Arial" w:hAnsi="Arial" w:cs="Arial"/>
          <w:b/>
          <w:sz w:val="20"/>
          <w:szCs w:val="20"/>
        </w:rPr>
        <w:t xml:space="preserve">(Accounting) </w:t>
      </w:r>
      <w:r w:rsidRPr="000761CF">
        <w:rPr>
          <w:rFonts w:ascii="Arial" w:hAnsi="Arial" w:cs="Arial"/>
          <w:b/>
          <w:sz w:val="20"/>
          <w:szCs w:val="20"/>
        </w:rPr>
        <w:t>Statements</w:t>
      </w:r>
      <w:r>
        <w:rPr>
          <w:rFonts w:ascii="Arial" w:hAnsi="Arial" w:cs="Arial"/>
          <w:b/>
          <w:sz w:val="20"/>
          <w:szCs w:val="20"/>
        </w:rPr>
        <w:t xml:space="preserve"> </w:t>
      </w:r>
    </w:p>
    <w:p w14:paraId="1204B50E" w14:textId="77777777" w:rsidR="00A81A96" w:rsidRDefault="00A81A96" w:rsidP="00C65B83">
      <w:pPr>
        <w:spacing w:after="0" w:line="240" w:lineRule="auto"/>
        <w:ind w:right="-330"/>
        <w:rPr>
          <w:rFonts w:ascii="Arial" w:hAnsi="Arial" w:cs="Arial"/>
          <w:b/>
          <w:sz w:val="20"/>
          <w:szCs w:val="20"/>
        </w:rPr>
      </w:pPr>
    </w:p>
    <w:p w14:paraId="54355362" w14:textId="2EF7252E" w:rsidR="00A81A96" w:rsidRPr="005E3CD4" w:rsidRDefault="00E665AA" w:rsidP="00C65B83">
      <w:pPr>
        <w:spacing w:after="0" w:line="240" w:lineRule="auto"/>
        <w:ind w:right="-330"/>
        <w:rPr>
          <w:rFonts w:ascii="Arial" w:hAnsi="Arial" w:cs="Arial"/>
          <w:sz w:val="20"/>
          <w:szCs w:val="20"/>
        </w:rPr>
      </w:pPr>
      <w:r>
        <w:rPr>
          <w:rFonts w:ascii="Arial" w:hAnsi="Arial" w:cs="Arial"/>
          <w:sz w:val="20"/>
          <w:szCs w:val="20"/>
        </w:rPr>
        <w:t xml:space="preserve">The Council complied with the requirement. </w:t>
      </w:r>
      <w:r w:rsidR="00A81A96" w:rsidRPr="005E3CD4">
        <w:rPr>
          <w:rFonts w:ascii="Arial" w:hAnsi="Arial" w:cs="Arial"/>
          <w:sz w:val="20"/>
          <w:szCs w:val="20"/>
        </w:rPr>
        <w:t xml:space="preserve">Financial submissions to Council include periodic </w:t>
      </w:r>
      <w:r w:rsidR="00547991">
        <w:rPr>
          <w:rFonts w:ascii="Arial" w:hAnsi="Arial" w:cs="Arial"/>
          <w:sz w:val="20"/>
          <w:szCs w:val="20"/>
        </w:rPr>
        <w:t xml:space="preserve">Financial </w:t>
      </w:r>
      <w:r w:rsidR="00A81A96" w:rsidRPr="005E3CD4">
        <w:rPr>
          <w:rFonts w:ascii="Arial" w:hAnsi="Arial" w:cs="Arial"/>
          <w:sz w:val="20"/>
          <w:szCs w:val="20"/>
        </w:rPr>
        <w:t xml:space="preserve">Monitoring Statements, which together with the Bank Reconciliation, effectively gives Council an accurate and ongoing overview of the financial state of the Parish Council. </w:t>
      </w:r>
    </w:p>
    <w:p w14:paraId="1CCCAF2B" w14:textId="77777777" w:rsidR="00A81A96" w:rsidRDefault="00A81A96" w:rsidP="00C65B83">
      <w:pPr>
        <w:pStyle w:val="ListParagraph"/>
        <w:spacing w:after="0" w:line="240" w:lineRule="auto"/>
        <w:ind w:left="993" w:right="-330" w:hanging="633"/>
        <w:rPr>
          <w:rFonts w:ascii="Arial" w:hAnsi="Arial" w:cs="Arial"/>
          <w:sz w:val="20"/>
          <w:szCs w:val="20"/>
        </w:rPr>
      </w:pPr>
    </w:p>
    <w:p w14:paraId="7368D2EB" w14:textId="77777777" w:rsidR="00A81A96" w:rsidRPr="005E3CD4" w:rsidRDefault="00A81A96" w:rsidP="00C65B83">
      <w:pPr>
        <w:spacing w:after="0" w:line="240" w:lineRule="auto"/>
        <w:ind w:right="-330"/>
        <w:rPr>
          <w:rFonts w:ascii="Arial" w:hAnsi="Arial" w:cs="Arial"/>
          <w:sz w:val="20"/>
          <w:szCs w:val="20"/>
        </w:rPr>
      </w:pPr>
      <w:r w:rsidRPr="005E3CD4">
        <w:rPr>
          <w:rFonts w:ascii="Arial" w:hAnsi="Arial" w:cs="Arial"/>
          <w:sz w:val="20"/>
          <w:szCs w:val="20"/>
        </w:rPr>
        <w:t xml:space="preserve">The Monitoring Statement accurately reflects the income received, expenditure approved and expensed, balances brought forward and cross references against the cash balances in the Bank Accounts. </w:t>
      </w:r>
    </w:p>
    <w:p w14:paraId="17707A75" w14:textId="77777777" w:rsidR="00A81A96" w:rsidRDefault="00A81A96" w:rsidP="00C65B83">
      <w:pPr>
        <w:spacing w:after="0" w:line="240" w:lineRule="auto"/>
        <w:ind w:right="-330"/>
        <w:rPr>
          <w:rFonts w:ascii="Arial" w:hAnsi="Arial" w:cs="Arial"/>
          <w:sz w:val="20"/>
          <w:szCs w:val="20"/>
        </w:rPr>
      </w:pPr>
    </w:p>
    <w:p w14:paraId="5116A25C" w14:textId="77777777" w:rsidR="00A81A96" w:rsidRPr="005E3CD4" w:rsidRDefault="00A81A96" w:rsidP="00C65B83">
      <w:pPr>
        <w:spacing w:after="0" w:line="240" w:lineRule="auto"/>
        <w:ind w:right="-330"/>
        <w:rPr>
          <w:rFonts w:ascii="Arial" w:hAnsi="Arial" w:cs="Arial"/>
          <w:sz w:val="20"/>
          <w:szCs w:val="20"/>
        </w:rPr>
      </w:pPr>
      <w:r w:rsidRPr="005E3CD4">
        <w:rPr>
          <w:rFonts w:ascii="Arial" w:hAnsi="Arial" w:cs="Arial"/>
          <w:sz w:val="20"/>
          <w:szCs w:val="20"/>
        </w:rPr>
        <w:t>Evidence is provided to demonstrate that the Monitoring Statements are reviewed and signed off by Council.</w:t>
      </w:r>
    </w:p>
    <w:p w14:paraId="00383435" w14:textId="77777777" w:rsidR="00A81A96" w:rsidRPr="00A81A96" w:rsidRDefault="00A81A96" w:rsidP="00C65B83">
      <w:pPr>
        <w:spacing w:after="0" w:line="240" w:lineRule="auto"/>
        <w:ind w:right="-330"/>
        <w:rPr>
          <w:rFonts w:ascii="Arial" w:hAnsi="Arial" w:cs="Arial"/>
          <w:b/>
          <w:sz w:val="20"/>
          <w:szCs w:val="20"/>
        </w:rPr>
      </w:pPr>
    </w:p>
    <w:p w14:paraId="19B73641" w14:textId="3FFED9D2" w:rsidR="00F23A76" w:rsidRPr="00556A28" w:rsidRDefault="00DA0191" w:rsidP="00C65B83">
      <w:pPr>
        <w:spacing w:after="0" w:line="240" w:lineRule="auto"/>
        <w:ind w:right="-330"/>
        <w:rPr>
          <w:rFonts w:ascii="Arial" w:hAnsi="Arial" w:cs="Arial"/>
          <w:sz w:val="20"/>
          <w:szCs w:val="20"/>
        </w:rPr>
      </w:pPr>
      <w:r>
        <w:rPr>
          <w:rFonts w:ascii="Arial" w:hAnsi="Arial" w:cs="Arial"/>
          <w:sz w:val="20"/>
          <w:szCs w:val="20"/>
        </w:rPr>
        <w:t>Financial accounting</w:t>
      </w:r>
      <w:r w:rsidR="00F23A76" w:rsidRPr="00556A28">
        <w:rPr>
          <w:rFonts w:ascii="Arial" w:hAnsi="Arial" w:cs="Arial"/>
          <w:sz w:val="20"/>
          <w:szCs w:val="20"/>
        </w:rPr>
        <w:t xml:space="preserve"> w</w:t>
      </w:r>
      <w:r>
        <w:rPr>
          <w:rFonts w:ascii="Arial" w:hAnsi="Arial" w:cs="Arial"/>
          <w:sz w:val="20"/>
          <w:szCs w:val="20"/>
        </w:rPr>
        <w:t>as</w:t>
      </w:r>
      <w:r w:rsidR="00F23A76" w:rsidRPr="00556A28">
        <w:rPr>
          <w:rFonts w:ascii="Arial" w:hAnsi="Arial" w:cs="Arial"/>
          <w:sz w:val="20"/>
          <w:szCs w:val="20"/>
        </w:rPr>
        <w:t xml:space="preserve"> prepared on the correct accounting basis i.e. receipts and payments. An </w:t>
      </w:r>
      <w:r w:rsidR="00E84660">
        <w:rPr>
          <w:rFonts w:ascii="Arial" w:hAnsi="Arial" w:cs="Arial"/>
          <w:sz w:val="20"/>
          <w:szCs w:val="20"/>
        </w:rPr>
        <w:t xml:space="preserve">excellent </w:t>
      </w:r>
      <w:r w:rsidR="00F23A76" w:rsidRPr="00556A28">
        <w:rPr>
          <w:rFonts w:ascii="Arial" w:hAnsi="Arial" w:cs="Arial"/>
          <w:sz w:val="20"/>
          <w:szCs w:val="20"/>
        </w:rPr>
        <w:t xml:space="preserve">system is maintained and provides a clear audit trail from underlying transaction records through to the AGAR. </w:t>
      </w:r>
    </w:p>
    <w:p w14:paraId="24A918D5" w14:textId="77777777" w:rsidR="00F23A76" w:rsidRDefault="00F23A76" w:rsidP="00C65B83">
      <w:pPr>
        <w:spacing w:after="0" w:line="240" w:lineRule="auto"/>
        <w:ind w:right="-330"/>
        <w:rPr>
          <w:rFonts w:ascii="Arial" w:hAnsi="Arial" w:cs="Arial"/>
          <w:sz w:val="20"/>
          <w:szCs w:val="20"/>
        </w:rPr>
      </w:pPr>
    </w:p>
    <w:p w14:paraId="062A6638" w14:textId="20572C0F" w:rsidR="00F23A76" w:rsidRDefault="00F23A76" w:rsidP="00C65B83">
      <w:pPr>
        <w:spacing w:after="0" w:line="240" w:lineRule="auto"/>
        <w:ind w:right="-330"/>
        <w:rPr>
          <w:rFonts w:ascii="Arial" w:hAnsi="Arial" w:cs="Arial"/>
          <w:sz w:val="20"/>
          <w:szCs w:val="20"/>
        </w:rPr>
      </w:pPr>
      <w:r w:rsidRPr="00016109">
        <w:rPr>
          <w:rFonts w:ascii="Arial" w:hAnsi="Arial" w:cs="Arial"/>
          <w:sz w:val="20"/>
          <w:szCs w:val="20"/>
        </w:rPr>
        <w:t xml:space="preserve">Total annual </w:t>
      </w:r>
      <w:r>
        <w:rPr>
          <w:rFonts w:ascii="Arial" w:hAnsi="Arial" w:cs="Arial"/>
          <w:sz w:val="20"/>
          <w:szCs w:val="20"/>
        </w:rPr>
        <w:t>receipts</w:t>
      </w:r>
      <w:r w:rsidRPr="00016109">
        <w:rPr>
          <w:rFonts w:ascii="Arial" w:hAnsi="Arial" w:cs="Arial"/>
          <w:sz w:val="20"/>
          <w:szCs w:val="20"/>
        </w:rPr>
        <w:t xml:space="preserve"> for the </w:t>
      </w:r>
      <w:r>
        <w:rPr>
          <w:rFonts w:ascii="Arial" w:hAnsi="Arial" w:cs="Arial"/>
          <w:sz w:val="20"/>
          <w:szCs w:val="20"/>
        </w:rPr>
        <w:t xml:space="preserve">Parish </w:t>
      </w:r>
      <w:r w:rsidRPr="00016109">
        <w:rPr>
          <w:rFonts w:ascii="Arial" w:hAnsi="Arial" w:cs="Arial"/>
          <w:sz w:val="20"/>
          <w:szCs w:val="20"/>
        </w:rPr>
        <w:t>Council for 202</w:t>
      </w:r>
      <w:r>
        <w:rPr>
          <w:rFonts w:ascii="Arial" w:hAnsi="Arial" w:cs="Arial"/>
          <w:sz w:val="20"/>
          <w:szCs w:val="20"/>
        </w:rPr>
        <w:t>5</w:t>
      </w:r>
      <w:r w:rsidRPr="00016109">
        <w:rPr>
          <w:rFonts w:ascii="Arial" w:hAnsi="Arial" w:cs="Arial"/>
          <w:sz w:val="20"/>
          <w:szCs w:val="20"/>
        </w:rPr>
        <w:t>/2</w:t>
      </w:r>
      <w:r>
        <w:rPr>
          <w:rFonts w:ascii="Arial" w:hAnsi="Arial" w:cs="Arial"/>
          <w:sz w:val="20"/>
          <w:szCs w:val="20"/>
        </w:rPr>
        <w:t>6</w:t>
      </w:r>
      <w:r w:rsidRPr="00016109">
        <w:rPr>
          <w:rFonts w:ascii="Arial" w:hAnsi="Arial" w:cs="Arial"/>
          <w:sz w:val="20"/>
          <w:szCs w:val="20"/>
        </w:rPr>
        <w:t xml:space="preserve"> is £</w:t>
      </w:r>
      <w:r w:rsidR="00F500FC">
        <w:rPr>
          <w:rFonts w:ascii="Arial" w:hAnsi="Arial" w:cs="Arial"/>
          <w:sz w:val="20"/>
          <w:szCs w:val="20"/>
        </w:rPr>
        <w:t>2</w:t>
      </w:r>
      <w:r w:rsidR="005B0B61">
        <w:rPr>
          <w:rFonts w:ascii="Arial" w:hAnsi="Arial" w:cs="Arial"/>
          <w:sz w:val="20"/>
          <w:szCs w:val="20"/>
        </w:rPr>
        <w:t>7,677</w:t>
      </w:r>
      <w:r>
        <w:rPr>
          <w:rFonts w:ascii="Arial" w:hAnsi="Arial" w:cs="Arial"/>
          <w:sz w:val="20"/>
          <w:szCs w:val="20"/>
        </w:rPr>
        <w:t xml:space="preserve"> (made up of £</w:t>
      </w:r>
      <w:r w:rsidR="005B0B61">
        <w:rPr>
          <w:rFonts w:ascii="Arial" w:hAnsi="Arial" w:cs="Arial"/>
          <w:sz w:val="20"/>
          <w:szCs w:val="20"/>
        </w:rPr>
        <w:t>18,770</w:t>
      </w:r>
      <w:r>
        <w:rPr>
          <w:rFonts w:ascii="Arial" w:hAnsi="Arial" w:cs="Arial"/>
          <w:sz w:val="20"/>
          <w:szCs w:val="20"/>
        </w:rPr>
        <w:t xml:space="preserve"> precept and other receipts totalling £</w:t>
      </w:r>
      <w:r w:rsidR="005B0B61">
        <w:rPr>
          <w:rFonts w:ascii="Arial" w:hAnsi="Arial" w:cs="Arial"/>
          <w:sz w:val="20"/>
          <w:szCs w:val="20"/>
        </w:rPr>
        <w:t>8,907</w:t>
      </w:r>
      <w:r>
        <w:rPr>
          <w:rFonts w:ascii="Arial" w:hAnsi="Arial" w:cs="Arial"/>
          <w:sz w:val="20"/>
          <w:szCs w:val="20"/>
        </w:rPr>
        <w:t>) which corresponds with the AGAR, Section 2, Lines 2 and 3.</w:t>
      </w:r>
      <w:r w:rsidRPr="00016109">
        <w:rPr>
          <w:rFonts w:ascii="Arial" w:hAnsi="Arial" w:cs="Arial"/>
          <w:sz w:val="20"/>
          <w:szCs w:val="20"/>
        </w:rPr>
        <w:t xml:space="preserve"> </w:t>
      </w:r>
    </w:p>
    <w:p w14:paraId="23A026B8" w14:textId="77777777" w:rsidR="00F23A76" w:rsidRPr="00016109" w:rsidRDefault="00F23A76" w:rsidP="00C65B83">
      <w:pPr>
        <w:spacing w:after="0" w:line="240" w:lineRule="auto"/>
        <w:ind w:right="-330"/>
        <w:rPr>
          <w:rFonts w:ascii="Arial" w:hAnsi="Arial" w:cs="Arial"/>
          <w:sz w:val="20"/>
          <w:szCs w:val="20"/>
        </w:rPr>
      </w:pPr>
    </w:p>
    <w:p w14:paraId="51FA3969" w14:textId="6FAFDF80" w:rsidR="00F23A76" w:rsidRPr="00A2274F" w:rsidRDefault="00F23A76" w:rsidP="00C65B83">
      <w:pPr>
        <w:spacing w:after="0" w:line="240" w:lineRule="auto"/>
        <w:ind w:right="-330"/>
        <w:rPr>
          <w:rFonts w:ascii="Arial" w:hAnsi="Arial" w:cs="Arial"/>
          <w:sz w:val="20"/>
          <w:szCs w:val="20"/>
        </w:rPr>
      </w:pPr>
      <w:r w:rsidRPr="00A2274F">
        <w:rPr>
          <w:rFonts w:ascii="Arial" w:hAnsi="Arial" w:cs="Arial"/>
          <w:sz w:val="20"/>
          <w:szCs w:val="20"/>
        </w:rPr>
        <w:t>Total annual payments for the Parish Council for 2025/26 is £</w:t>
      </w:r>
      <w:r w:rsidR="005C048D">
        <w:rPr>
          <w:rFonts w:ascii="Arial" w:hAnsi="Arial" w:cs="Arial"/>
          <w:sz w:val="20"/>
          <w:szCs w:val="20"/>
        </w:rPr>
        <w:t>24,051</w:t>
      </w:r>
      <w:r>
        <w:rPr>
          <w:rFonts w:ascii="Arial" w:hAnsi="Arial" w:cs="Arial"/>
          <w:sz w:val="20"/>
          <w:szCs w:val="20"/>
        </w:rPr>
        <w:t xml:space="preserve"> (made up of £</w:t>
      </w:r>
      <w:r w:rsidR="00632831">
        <w:rPr>
          <w:rFonts w:ascii="Arial" w:hAnsi="Arial" w:cs="Arial"/>
          <w:sz w:val="20"/>
          <w:szCs w:val="20"/>
        </w:rPr>
        <w:t>5,706</w:t>
      </w:r>
      <w:r>
        <w:rPr>
          <w:rFonts w:ascii="Arial" w:hAnsi="Arial" w:cs="Arial"/>
          <w:sz w:val="20"/>
          <w:szCs w:val="20"/>
        </w:rPr>
        <w:t xml:space="preserve"> staff costs and £</w:t>
      </w:r>
      <w:r w:rsidR="00632831">
        <w:rPr>
          <w:rFonts w:ascii="Arial" w:hAnsi="Arial" w:cs="Arial"/>
          <w:sz w:val="20"/>
          <w:szCs w:val="20"/>
        </w:rPr>
        <w:t>18,345</w:t>
      </w:r>
      <w:r>
        <w:rPr>
          <w:rFonts w:ascii="Arial" w:hAnsi="Arial" w:cs="Arial"/>
          <w:sz w:val="20"/>
          <w:szCs w:val="20"/>
        </w:rPr>
        <w:t xml:space="preserve"> other payments)</w:t>
      </w:r>
      <w:r w:rsidRPr="00A2274F">
        <w:rPr>
          <w:rFonts w:ascii="Arial" w:hAnsi="Arial" w:cs="Arial"/>
          <w:sz w:val="20"/>
          <w:szCs w:val="20"/>
        </w:rPr>
        <w:t xml:space="preserve">, and corresponds with the AGAR, Section 2, Lines 4 and </w:t>
      </w:r>
      <w:r>
        <w:rPr>
          <w:rFonts w:ascii="Arial" w:hAnsi="Arial" w:cs="Arial"/>
          <w:sz w:val="20"/>
          <w:szCs w:val="20"/>
        </w:rPr>
        <w:t>6</w:t>
      </w:r>
      <w:r w:rsidRPr="00A2274F">
        <w:rPr>
          <w:rFonts w:ascii="Arial" w:hAnsi="Arial" w:cs="Arial"/>
          <w:sz w:val="20"/>
          <w:szCs w:val="20"/>
        </w:rPr>
        <w:t>.</w:t>
      </w:r>
    </w:p>
    <w:p w14:paraId="07793F73" w14:textId="77777777" w:rsidR="00F23A76" w:rsidRPr="00A2274F" w:rsidRDefault="00F23A76" w:rsidP="00C65B83">
      <w:pPr>
        <w:spacing w:after="0" w:line="240" w:lineRule="auto"/>
        <w:ind w:right="-330"/>
        <w:rPr>
          <w:rFonts w:ascii="Arial" w:hAnsi="Arial" w:cs="Arial"/>
          <w:sz w:val="20"/>
          <w:szCs w:val="20"/>
        </w:rPr>
      </w:pPr>
    </w:p>
    <w:p w14:paraId="5183CB22" w14:textId="77777777" w:rsidR="00F23A76" w:rsidRPr="00A2274F" w:rsidRDefault="00F23A76" w:rsidP="00C65B83">
      <w:pPr>
        <w:spacing w:after="0" w:line="240" w:lineRule="auto"/>
        <w:ind w:right="-330"/>
        <w:rPr>
          <w:rFonts w:ascii="Arial" w:hAnsi="Arial" w:cs="Arial"/>
          <w:sz w:val="20"/>
          <w:szCs w:val="20"/>
        </w:rPr>
      </w:pPr>
      <w:r w:rsidRPr="00A2274F">
        <w:rPr>
          <w:rFonts w:ascii="Arial" w:hAnsi="Arial" w:cs="Arial"/>
          <w:sz w:val="20"/>
          <w:szCs w:val="20"/>
        </w:rPr>
        <w:t>The financial detail recorded in the AGAR, Section 2 – Accounting Statements for 2025/26 corresponds with the accounting statements of the Council.</w:t>
      </w:r>
    </w:p>
    <w:p w14:paraId="27A5DC8B" w14:textId="77777777" w:rsidR="00F23A76" w:rsidRDefault="00F23A76" w:rsidP="00C65B83">
      <w:pPr>
        <w:spacing w:after="0" w:line="240" w:lineRule="auto"/>
        <w:ind w:right="-330"/>
        <w:jc w:val="both"/>
        <w:rPr>
          <w:rFonts w:ascii="Arial" w:hAnsi="Arial" w:cs="Arial"/>
          <w:sz w:val="20"/>
          <w:szCs w:val="20"/>
        </w:rPr>
      </w:pPr>
    </w:p>
    <w:p w14:paraId="29247C19" w14:textId="77777777" w:rsidR="00504311" w:rsidRPr="007C3816" w:rsidRDefault="00504311" w:rsidP="00C65B83">
      <w:pPr>
        <w:pStyle w:val="ListParagraph"/>
        <w:numPr>
          <w:ilvl w:val="0"/>
          <w:numId w:val="11"/>
        </w:numPr>
        <w:spacing w:after="0" w:line="240" w:lineRule="auto"/>
        <w:ind w:left="426" w:right="-330" w:hanging="426"/>
        <w:rPr>
          <w:rFonts w:ascii="Arial" w:hAnsi="Arial" w:cs="Arial"/>
          <w:b/>
          <w:sz w:val="20"/>
          <w:szCs w:val="20"/>
        </w:rPr>
      </w:pPr>
      <w:r>
        <w:rPr>
          <w:rFonts w:ascii="Arial" w:hAnsi="Arial" w:cs="Arial"/>
          <w:b/>
          <w:sz w:val="20"/>
          <w:szCs w:val="20"/>
        </w:rPr>
        <w:t>Limited Assurance Review – Certificate of Exemption</w:t>
      </w:r>
    </w:p>
    <w:p w14:paraId="77B99748" w14:textId="77777777" w:rsidR="00504311" w:rsidRPr="007C3816" w:rsidRDefault="00504311" w:rsidP="00C65B83">
      <w:pPr>
        <w:spacing w:after="0" w:line="240" w:lineRule="auto"/>
        <w:ind w:left="426" w:right="-330" w:hanging="426"/>
        <w:rPr>
          <w:rFonts w:ascii="Arial" w:hAnsi="Arial" w:cs="Arial"/>
          <w:sz w:val="20"/>
          <w:szCs w:val="20"/>
        </w:rPr>
      </w:pPr>
    </w:p>
    <w:p w14:paraId="69FA5E00" w14:textId="77777777" w:rsidR="006A4C4B" w:rsidRPr="00841734" w:rsidRDefault="006A4C4B" w:rsidP="00C65B83">
      <w:pPr>
        <w:spacing w:after="0" w:line="240" w:lineRule="auto"/>
        <w:ind w:right="-330"/>
        <w:rPr>
          <w:rFonts w:ascii="Arial" w:hAnsi="Arial" w:cs="Arial"/>
          <w:sz w:val="20"/>
          <w:szCs w:val="20"/>
        </w:rPr>
      </w:pPr>
      <w:r w:rsidRPr="00841734">
        <w:rPr>
          <w:rFonts w:ascii="Arial" w:hAnsi="Arial" w:cs="Arial"/>
          <w:sz w:val="20"/>
          <w:szCs w:val="20"/>
        </w:rPr>
        <w:t xml:space="preserve">The Council did not certify itself as exempt from a limited assurance review. </w:t>
      </w:r>
    </w:p>
    <w:p w14:paraId="275DFE12" w14:textId="77777777" w:rsidR="00504311" w:rsidRDefault="00504311" w:rsidP="00C65B83">
      <w:pPr>
        <w:spacing w:after="0" w:line="240" w:lineRule="auto"/>
        <w:ind w:left="852" w:right="-330" w:hanging="426"/>
        <w:rPr>
          <w:rFonts w:ascii="Arial" w:hAnsi="Arial" w:cs="Arial"/>
          <w:sz w:val="20"/>
          <w:szCs w:val="20"/>
        </w:rPr>
      </w:pPr>
    </w:p>
    <w:p w14:paraId="5BE8CF4E" w14:textId="77777777" w:rsidR="00504311" w:rsidRDefault="00504311" w:rsidP="00C65B83">
      <w:pPr>
        <w:pStyle w:val="ListParagraph"/>
        <w:numPr>
          <w:ilvl w:val="0"/>
          <w:numId w:val="11"/>
        </w:numPr>
        <w:spacing w:after="0" w:line="240" w:lineRule="auto"/>
        <w:ind w:left="426" w:right="-330" w:hanging="426"/>
        <w:rPr>
          <w:rFonts w:ascii="Arial" w:hAnsi="Arial" w:cs="Arial"/>
          <w:b/>
          <w:bCs/>
          <w:sz w:val="20"/>
          <w:szCs w:val="20"/>
        </w:rPr>
      </w:pPr>
      <w:r w:rsidRPr="00BA0D37">
        <w:rPr>
          <w:rFonts w:ascii="Arial" w:hAnsi="Arial" w:cs="Arial"/>
          <w:b/>
          <w:bCs/>
          <w:sz w:val="20"/>
          <w:szCs w:val="20"/>
        </w:rPr>
        <w:t>Transparency of published information on a website</w:t>
      </w:r>
    </w:p>
    <w:p w14:paraId="0D65CA37" w14:textId="77777777" w:rsidR="00504311" w:rsidRDefault="00504311" w:rsidP="00C65B83">
      <w:pPr>
        <w:spacing w:after="0" w:line="240" w:lineRule="auto"/>
        <w:ind w:right="-330"/>
        <w:rPr>
          <w:rFonts w:ascii="Arial" w:hAnsi="Arial" w:cs="Arial"/>
          <w:b/>
          <w:bCs/>
          <w:sz w:val="20"/>
          <w:szCs w:val="20"/>
        </w:rPr>
      </w:pPr>
    </w:p>
    <w:p w14:paraId="150B6285" w14:textId="61DE9819" w:rsidR="00504311" w:rsidRPr="00ED4B3E" w:rsidRDefault="00923648" w:rsidP="00C65B83">
      <w:pPr>
        <w:spacing w:after="0" w:line="240" w:lineRule="auto"/>
        <w:ind w:right="-330"/>
        <w:rPr>
          <w:rFonts w:ascii="Arial" w:hAnsi="Arial" w:cs="Arial"/>
          <w:sz w:val="20"/>
          <w:szCs w:val="20"/>
        </w:rPr>
      </w:pPr>
      <w:r>
        <w:rPr>
          <w:rFonts w:ascii="Arial" w:hAnsi="Arial" w:cs="Arial"/>
          <w:sz w:val="20"/>
          <w:szCs w:val="20"/>
        </w:rPr>
        <w:t xml:space="preserve">The Council complied with the requirement. </w:t>
      </w:r>
      <w:r w:rsidR="00504311" w:rsidRPr="00ED4B3E">
        <w:rPr>
          <w:rFonts w:ascii="Arial" w:hAnsi="Arial" w:cs="Arial"/>
          <w:sz w:val="20"/>
          <w:szCs w:val="20"/>
        </w:rPr>
        <w:t>The Council publishes information on its website</w:t>
      </w:r>
      <w:r w:rsidR="00C53B26" w:rsidRPr="00ED4B3E">
        <w:rPr>
          <w:rFonts w:ascii="Arial" w:hAnsi="Arial" w:cs="Arial"/>
          <w:sz w:val="20"/>
          <w:szCs w:val="20"/>
        </w:rPr>
        <w:t xml:space="preserve">, </w:t>
      </w:r>
      <w:hyperlink r:id="rId10" w:history="1">
        <w:r w:rsidR="00ED4B3E" w:rsidRPr="00ED4B3E">
          <w:rPr>
            <w:rStyle w:val="Hyperlink"/>
            <w:rFonts w:ascii="Arial" w:hAnsi="Arial" w:cs="Arial"/>
            <w:color w:val="auto"/>
            <w:sz w:val="20"/>
            <w:szCs w:val="20"/>
          </w:rPr>
          <w:t>www.muchhoole-pc.gov.uk</w:t>
        </w:r>
      </w:hyperlink>
      <w:r w:rsidR="00C53B26" w:rsidRPr="00ED4B3E">
        <w:rPr>
          <w:rFonts w:ascii="Arial" w:hAnsi="Arial" w:cs="Arial"/>
          <w:sz w:val="20"/>
          <w:szCs w:val="20"/>
        </w:rPr>
        <w:t xml:space="preserve"> </w:t>
      </w:r>
      <w:r w:rsidR="00DF6BF2">
        <w:t>which</w:t>
      </w:r>
      <w:r w:rsidR="00504311" w:rsidRPr="00ED4B3E">
        <w:rPr>
          <w:rFonts w:ascii="Arial" w:hAnsi="Arial" w:cs="Arial"/>
          <w:sz w:val="20"/>
          <w:szCs w:val="20"/>
        </w:rPr>
        <w:t xml:space="preserve"> is up to date at the time of the internal audit and in accordance with </w:t>
      </w:r>
      <w:r w:rsidR="005511B3" w:rsidRPr="00ED4B3E">
        <w:rPr>
          <w:rFonts w:ascii="Arial" w:hAnsi="Arial" w:cs="Arial"/>
          <w:sz w:val="20"/>
          <w:szCs w:val="20"/>
        </w:rPr>
        <w:t>the Transparency Code for Smaller Authorities</w:t>
      </w:r>
      <w:r w:rsidR="00783F8D">
        <w:rPr>
          <w:rFonts w:ascii="Arial" w:hAnsi="Arial" w:cs="Arial"/>
          <w:sz w:val="20"/>
          <w:szCs w:val="20"/>
        </w:rPr>
        <w:t xml:space="preserve">. </w:t>
      </w:r>
      <w:r w:rsidR="001A50BF">
        <w:rPr>
          <w:rFonts w:ascii="Arial" w:hAnsi="Arial" w:cs="Arial"/>
          <w:sz w:val="20"/>
          <w:szCs w:val="20"/>
        </w:rPr>
        <w:t>The Clerk maintains a Transparency</w:t>
      </w:r>
      <w:r w:rsidR="00CD354B">
        <w:rPr>
          <w:rFonts w:ascii="Arial" w:hAnsi="Arial" w:cs="Arial"/>
          <w:sz w:val="20"/>
          <w:szCs w:val="20"/>
        </w:rPr>
        <w:t xml:space="preserve"> Code</w:t>
      </w:r>
      <w:r w:rsidR="001A50BF">
        <w:rPr>
          <w:rFonts w:ascii="Arial" w:hAnsi="Arial" w:cs="Arial"/>
          <w:sz w:val="20"/>
          <w:szCs w:val="20"/>
        </w:rPr>
        <w:t xml:space="preserve"> requirements checklist and </w:t>
      </w:r>
      <w:r w:rsidR="0053103B">
        <w:rPr>
          <w:rFonts w:ascii="Arial" w:hAnsi="Arial" w:cs="Arial"/>
          <w:sz w:val="20"/>
          <w:szCs w:val="20"/>
        </w:rPr>
        <w:t xml:space="preserve">a review is undertaken </w:t>
      </w:r>
      <w:r w:rsidR="00253E7A">
        <w:rPr>
          <w:rFonts w:ascii="Arial" w:hAnsi="Arial" w:cs="Arial"/>
          <w:sz w:val="20"/>
          <w:szCs w:val="20"/>
        </w:rPr>
        <w:t>annually.</w:t>
      </w:r>
    </w:p>
    <w:p w14:paraId="70CF472E" w14:textId="77777777" w:rsidR="00504311" w:rsidRPr="00D47E16" w:rsidRDefault="00504311" w:rsidP="00C65B83">
      <w:pPr>
        <w:pStyle w:val="Default"/>
        <w:ind w:right="-330"/>
        <w:rPr>
          <w:color w:val="FF0000"/>
          <w:sz w:val="20"/>
          <w:szCs w:val="20"/>
        </w:rPr>
      </w:pPr>
    </w:p>
    <w:p w14:paraId="5AEA98C2" w14:textId="77777777" w:rsidR="00504311" w:rsidRPr="00852A8B" w:rsidRDefault="00504311" w:rsidP="00C65B83">
      <w:pPr>
        <w:pStyle w:val="ListParagraph"/>
        <w:numPr>
          <w:ilvl w:val="0"/>
          <w:numId w:val="11"/>
        </w:numPr>
        <w:spacing w:after="0" w:line="240" w:lineRule="auto"/>
        <w:ind w:left="426" w:right="-330" w:hanging="426"/>
        <w:rPr>
          <w:rFonts w:ascii="Arial" w:hAnsi="Arial" w:cs="Arial"/>
          <w:b/>
          <w:sz w:val="20"/>
          <w:szCs w:val="20"/>
        </w:rPr>
      </w:pPr>
      <w:r w:rsidRPr="00852A8B">
        <w:rPr>
          <w:rFonts w:ascii="Arial" w:hAnsi="Arial" w:cs="Arial"/>
          <w:b/>
          <w:sz w:val="20"/>
          <w:szCs w:val="20"/>
        </w:rPr>
        <w:t>Exercise of Public Rights</w:t>
      </w:r>
    </w:p>
    <w:p w14:paraId="74F33DCA" w14:textId="7FB4128A" w:rsidR="00504311" w:rsidRDefault="00F3220D" w:rsidP="00C65B83">
      <w:pPr>
        <w:pStyle w:val="ListParagraph"/>
        <w:tabs>
          <w:tab w:val="left" w:pos="2810"/>
        </w:tabs>
        <w:spacing w:after="0" w:line="240" w:lineRule="auto"/>
        <w:ind w:right="-330"/>
        <w:rPr>
          <w:rFonts w:ascii="Arial" w:hAnsi="Arial" w:cs="Arial"/>
          <w:sz w:val="20"/>
          <w:szCs w:val="20"/>
        </w:rPr>
      </w:pPr>
      <w:r>
        <w:rPr>
          <w:rFonts w:ascii="Arial" w:hAnsi="Arial" w:cs="Arial"/>
          <w:sz w:val="20"/>
          <w:szCs w:val="20"/>
        </w:rPr>
        <w:tab/>
      </w:r>
    </w:p>
    <w:p w14:paraId="6BA9ED19" w14:textId="12DDA54C" w:rsidR="00611D36" w:rsidRDefault="00D33056" w:rsidP="00C65B83">
      <w:pPr>
        <w:spacing w:after="0" w:line="240" w:lineRule="auto"/>
        <w:ind w:right="-330"/>
        <w:rPr>
          <w:rFonts w:ascii="Arial" w:hAnsi="Arial" w:cs="Arial"/>
          <w:sz w:val="20"/>
          <w:szCs w:val="20"/>
        </w:rPr>
      </w:pPr>
      <w:r>
        <w:rPr>
          <w:rFonts w:ascii="Arial" w:hAnsi="Arial" w:cs="Arial"/>
          <w:sz w:val="20"/>
          <w:szCs w:val="20"/>
        </w:rPr>
        <w:t xml:space="preserve">The Council complied with the requirement. </w:t>
      </w:r>
      <w:r w:rsidR="00611D36" w:rsidRPr="00CD1B34">
        <w:rPr>
          <w:rFonts w:ascii="Arial" w:hAnsi="Arial" w:cs="Arial"/>
          <w:sz w:val="20"/>
          <w:szCs w:val="20"/>
        </w:rPr>
        <w:t>For the year ended 31 March 2025, the Council provided for the exercise of public rights of the Accounts for the 2024/25 AGAR, as evidenced by the notice published on the website</w:t>
      </w:r>
      <w:r w:rsidR="00611D36">
        <w:rPr>
          <w:rFonts w:ascii="Arial" w:hAnsi="Arial" w:cs="Arial"/>
          <w:sz w:val="20"/>
          <w:szCs w:val="20"/>
        </w:rPr>
        <w:t xml:space="preserve"> </w:t>
      </w:r>
      <w:r w:rsidR="00611D36" w:rsidRPr="00CD1B34">
        <w:rPr>
          <w:rFonts w:ascii="Arial" w:hAnsi="Arial" w:cs="Arial"/>
          <w:sz w:val="20"/>
          <w:szCs w:val="20"/>
        </w:rPr>
        <w:t xml:space="preserve">and minuted at the Council Meeting on </w:t>
      </w:r>
      <w:r w:rsidR="002B749A">
        <w:rPr>
          <w:rFonts w:ascii="Arial" w:hAnsi="Arial" w:cs="Arial"/>
          <w:sz w:val="20"/>
          <w:szCs w:val="20"/>
        </w:rPr>
        <w:t>12 May 2025.</w:t>
      </w:r>
      <w:r w:rsidR="00611D36" w:rsidRPr="00CD1B34">
        <w:rPr>
          <w:rFonts w:ascii="Arial" w:hAnsi="Arial" w:cs="Arial"/>
          <w:sz w:val="20"/>
          <w:szCs w:val="20"/>
        </w:rPr>
        <w:t xml:space="preserve"> The dates for public rights were </w:t>
      </w:r>
      <w:r w:rsidR="002B749A">
        <w:rPr>
          <w:rFonts w:ascii="Arial" w:hAnsi="Arial" w:cs="Arial"/>
          <w:sz w:val="20"/>
          <w:szCs w:val="20"/>
        </w:rPr>
        <w:t xml:space="preserve">16 June </w:t>
      </w:r>
      <w:r w:rsidR="00207DD7">
        <w:rPr>
          <w:rFonts w:ascii="Arial" w:hAnsi="Arial" w:cs="Arial"/>
          <w:sz w:val="20"/>
          <w:szCs w:val="20"/>
        </w:rPr>
        <w:t xml:space="preserve">to 25 July </w:t>
      </w:r>
      <w:r w:rsidR="00611D36" w:rsidRPr="00CD1B34">
        <w:rPr>
          <w:rFonts w:ascii="Arial" w:hAnsi="Arial" w:cs="Arial"/>
          <w:sz w:val="20"/>
          <w:szCs w:val="20"/>
        </w:rPr>
        <w:t xml:space="preserve">2025. </w:t>
      </w:r>
    </w:p>
    <w:p w14:paraId="62F6F35D" w14:textId="77777777" w:rsidR="00277ED3" w:rsidRDefault="00277ED3" w:rsidP="00C65B83">
      <w:pPr>
        <w:spacing w:after="0" w:line="240" w:lineRule="auto"/>
        <w:ind w:right="-330"/>
        <w:rPr>
          <w:rFonts w:ascii="Arial" w:hAnsi="Arial" w:cs="Arial"/>
          <w:sz w:val="20"/>
          <w:szCs w:val="20"/>
        </w:rPr>
      </w:pPr>
    </w:p>
    <w:p w14:paraId="2F6F7DDE" w14:textId="77777777" w:rsidR="00504311" w:rsidRDefault="00504311" w:rsidP="00C65B83">
      <w:pPr>
        <w:pStyle w:val="ListParagraph"/>
        <w:numPr>
          <w:ilvl w:val="0"/>
          <w:numId w:val="11"/>
        </w:numPr>
        <w:spacing w:after="0" w:line="240" w:lineRule="auto"/>
        <w:ind w:left="426" w:right="-330" w:hanging="426"/>
        <w:rPr>
          <w:rFonts w:ascii="Arial" w:hAnsi="Arial" w:cs="Arial"/>
          <w:b/>
          <w:bCs/>
          <w:sz w:val="20"/>
          <w:szCs w:val="20"/>
        </w:rPr>
      </w:pPr>
      <w:r w:rsidRPr="00BA0D37">
        <w:rPr>
          <w:rFonts w:ascii="Arial" w:hAnsi="Arial" w:cs="Arial"/>
          <w:b/>
          <w:bCs/>
          <w:sz w:val="20"/>
          <w:szCs w:val="20"/>
        </w:rPr>
        <w:t>Publication requirements for AGAR</w:t>
      </w:r>
    </w:p>
    <w:p w14:paraId="633C6911" w14:textId="77777777" w:rsidR="00504311" w:rsidRDefault="00504311" w:rsidP="00C65B83">
      <w:pPr>
        <w:spacing w:after="0" w:line="240" w:lineRule="auto"/>
        <w:ind w:right="-330"/>
        <w:rPr>
          <w:rFonts w:ascii="Arial" w:hAnsi="Arial" w:cs="Arial"/>
          <w:b/>
          <w:bCs/>
          <w:sz w:val="20"/>
          <w:szCs w:val="20"/>
        </w:rPr>
      </w:pPr>
    </w:p>
    <w:p w14:paraId="7C4E203B" w14:textId="77777777" w:rsidR="00A21399" w:rsidRDefault="00256235" w:rsidP="00C65B83">
      <w:pPr>
        <w:spacing w:after="0" w:line="240" w:lineRule="auto"/>
        <w:ind w:right="-330"/>
        <w:rPr>
          <w:rFonts w:ascii="Arial" w:hAnsi="Arial" w:cs="Arial"/>
          <w:sz w:val="20"/>
          <w:szCs w:val="20"/>
        </w:rPr>
      </w:pPr>
      <w:r w:rsidRPr="00016109">
        <w:rPr>
          <w:rFonts w:ascii="Arial" w:hAnsi="Arial" w:cs="Arial"/>
          <w:sz w:val="20"/>
          <w:szCs w:val="20"/>
        </w:rPr>
        <w:t>The Council has complied with the publication requirements for 202</w:t>
      </w:r>
      <w:r>
        <w:rPr>
          <w:rFonts w:ascii="Arial" w:hAnsi="Arial" w:cs="Arial"/>
          <w:sz w:val="20"/>
          <w:szCs w:val="20"/>
        </w:rPr>
        <w:t>4</w:t>
      </w:r>
      <w:r w:rsidRPr="00016109">
        <w:rPr>
          <w:rFonts w:ascii="Arial" w:hAnsi="Arial" w:cs="Arial"/>
          <w:sz w:val="20"/>
          <w:szCs w:val="20"/>
        </w:rPr>
        <w:t>/2</w:t>
      </w:r>
      <w:r>
        <w:rPr>
          <w:rFonts w:ascii="Arial" w:hAnsi="Arial" w:cs="Arial"/>
          <w:sz w:val="20"/>
          <w:szCs w:val="20"/>
        </w:rPr>
        <w:t>5</w:t>
      </w:r>
      <w:r w:rsidRPr="00016109">
        <w:rPr>
          <w:rFonts w:ascii="Arial" w:hAnsi="Arial" w:cs="Arial"/>
          <w:sz w:val="20"/>
          <w:szCs w:val="20"/>
        </w:rPr>
        <w:t xml:space="preserve"> AGAR</w:t>
      </w:r>
      <w:r>
        <w:rPr>
          <w:rFonts w:ascii="Arial" w:hAnsi="Arial" w:cs="Arial"/>
          <w:sz w:val="20"/>
          <w:szCs w:val="20"/>
        </w:rPr>
        <w:t xml:space="preserve">, evidenced by the following documents being published on the website: </w:t>
      </w:r>
    </w:p>
    <w:p w14:paraId="0DD64685" w14:textId="77777777" w:rsidR="003A2302" w:rsidRDefault="003A2302" w:rsidP="00C65B83">
      <w:pPr>
        <w:spacing w:after="0" w:line="240" w:lineRule="auto"/>
        <w:ind w:right="-330"/>
        <w:rPr>
          <w:rFonts w:ascii="Arial" w:hAnsi="Arial" w:cs="Arial"/>
          <w:sz w:val="20"/>
          <w:szCs w:val="20"/>
        </w:rPr>
      </w:pPr>
    </w:p>
    <w:p w14:paraId="75AE2F10" w14:textId="4D033EE1" w:rsidR="009E2C57" w:rsidRDefault="00256235" w:rsidP="00C65B83">
      <w:pPr>
        <w:pStyle w:val="ListParagraph"/>
        <w:numPr>
          <w:ilvl w:val="0"/>
          <w:numId w:val="28"/>
        </w:numPr>
        <w:spacing w:after="0" w:line="240" w:lineRule="auto"/>
        <w:ind w:right="-330"/>
        <w:rPr>
          <w:rFonts w:ascii="Arial" w:hAnsi="Arial" w:cs="Arial"/>
          <w:sz w:val="20"/>
          <w:szCs w:val="20"/>
        </w:rPr>
      </w:pPr>
      <w:r w:rsidRPr="00A21399">
        <w:rPr>
          <w:rFonts w:ascii="Arial" w:hAnsi="Arial" w:cs="Arial"/>
          <w:sz w:val="20"/>
          <w:szCs w:val="20"/>
        </w:rPr>
        <w:t>Notice of the period of the exercise of public rights</w:t>
      </w:r>
      <w:r w:rsidR="00545404">
        <w:rPr>
          <w:rFonts w:ascii="Arial" w:hAnsi="Arial" w:cs="Arial"/>
          <w:sz w:val="20"/>
          <w:szCs w:val="20"/>
        </w:rPr>
        <w:t xml:space="preserve"> for year ended 31 March 2025</w:t>
      </w:r>
    </w:p>
    <w:p w14:paraId="257D9B52" w14:textId="4E8832D8" w:rsidR="00AD43BF" w:rsidRDefault="00256235" w:rsidP="00C65B83">
      <w:pPr>
        <w:pStyle w:val="ListParagraph"/>
        <w:numPr>
          <w:ilvl w:val="0"/>
          <w:numId w:val="28"/>
        </w:numPr>
        <w:spacing w:after="0" w:line="240" w:lineRule="auto"/>
        <w:ind w:right="-330"/>
        <w:rPr>
          <w:rFonts w:ascii="Arial" w:hAnsi="Arial" w:cs="Arial"/>
          <w:sz w:val="20"/>
          <w:szCs w:val="20"/>
        </w:rPr>
      </w:pPr>
      <w:r w:rsidRPr="00A21399">
        <w:rPr>
          <w:rFonts w:ascii="Arial" w:hAnsi="Arial" w:cs="Arial"/>
          <w:sz w:val="20"/>
          <w:szCs w:val="20"/>
        </w:rPr>
        <w:t>Section 1 (Annual Governance Statements)</w:t>
      </w:r>
      <w:r w:rsidR="00545404">
        <w:rPr>
          <w:rFonts w:ascii="Arial" w:hAnsi="Arial" w:cs="Arial"/>
          <w:sz w:val="20"/>
          <w:szCs w:val="20"/>
        </w:rPr>
        <w:t xml:space="preserve"> 2024/25</w:t>
      </w:r>
    </w:p>
    <w:p w14:paraId="78CC5E1D" w14:textId="06F2B518" w:rsidR="00AD43BF" w:rsidRDefault="00256235" w:rsidP="00C65B83">
      <w:pPr>
        <w:pStyle w:val="ListParagraph"/>
        <w:numPr>
          <w:ilvl w:val="0"/>
          <w:numId w:val="28"/>
        </w:numPr>
        <w:spacing w:after="0" w:line="240" w:lineRule="auto"/>
        <w:ind w:right="-330"/>
        <w:rPr>
          <w:rFonts w:ascii="Arial" w:hAnsi="Arial" w:cs="Arial"/>
          <w:sz w:val="20"/>
          <w:szCs w:val="20"/>
        </w:rPr>
      </w:pPr>
      <w:r w:rsidRPr="00A21399">
        <w:rPr>
          <w:rFonts w:ascii="Arial" w:hAnsi="Arial" w:cs="Arial"/>
          <w:sz w:val="20"/>
          <w:szCs w:val="20"/>
        </w:rPr>
        <w:t>Section 2 (Accounting Statements)</w:t>
      </w:r>
      <w:r w:rsidR="00545404">
        <w:rPr>
          <w:rFonts w:ascii="Arial" w:hAnsi="Arial" w:cs="Arial"/>
          <w:sz w:val="20"/>
          <w:szCs w:val="20"/>
        </w:rPr>
        <w:t xml:space="preserve"> 2024/25</w:t>
      </w:r>
    </w:p>
    <w:p w14:paraId="5E147968" w14:textId="4EDC4580" w:rsidR="00AD43BF" w:rsidRDefault="003F205A" w:rsidP="00C65B83">
      <w:pPr>
        <w:pStyle w:val="ListParagraph"/>
        <w:numPr>
          <w:ilvl w:val="0"/>
          <w:numId w:val="28"/>
        </w:numPr>
        <w:spacing w:after="0" w:line="240" w:lineRule="auto"/>
        <w:ind w:right="-330"/>
        <w:rPr>
          <w:rFonts w:ascii="Arial" w:hAnsi="Arial" w:cs="Arial"/>
          <w:sz w:val="20"/>
          <w:szCs w:val="20"/>
        </w:rPr>
      </w:pPr>
      <w:r>
        <w:rPr>
          <w:rFonts w:ascii="Arial" w:hAnsi="Arial" w:cs="Arial"/>
          <w:sz w:val="20"/>
          <w:szCs w:val="20"/>
        </w:rPr>
        <w:t>Annual Internal Audit Report</w:t>
      </w:r>
      <w:r w:rsidR="000579CA">
        <w:rPr>
          <w:rFonts w:ascii="Arial" w:hAnsi="Arial" w:cs="Arial"/>
          <w:sz w:val="20"/>
          <w:szCs w:val="20"/>
        </w:rPr>
        <w:t xml:space="preserve"> 2024/25</w:t>
      </w:r>
    </w:p>
    <w:p w14:paraId="68AB5EAD" w14:textId="5AF332FD" w:rsidR="00545404" w:rsidRDefault="00545404" w:rsidP="00C65B83">
      <w:pPr>
        <w:pStyle w:val="ListParagraph"/>
        <w:numPr>
          <w:ilvl w:val="0"/>
          <w:numId w:val="28"/>
        </w:numPr>
        <w:spacing w:after="0" w:line="240" w:lineRule="auto"/>
        <w:ind w:right="-330"/>
        <w:rPr>
          <w:rFonts w:ascii="Arial" w:hAnsi="Arial" w:cs="Arial"/>
          <w:sz w:val="20"/>
          <w:szCs w:val="20"/>
        </w:rPr>
      </w:pPr>
      <w:r>
        <w:rPr>
          <w:rFonts w:ascii="Arial" w:hAnsi="Arial" w:cs="Arial"/>
          <w:sz w:val="20"/>
          <w:szCs w:val="20"/>
        </w:rPr>
        <w:t>Explanation of Variances</w:t>
      </w:r>
      <w:r w:rsidR="000579CA">
        <w:rPr>
          <w:rFonts w:ascii="Arial" w:hAnsi="Arial" w:cs="Arial"/>
          <w:sz w:val="20"/>
          <w:szCs w:val="20"/>
        </w:rPr>
        <w:t xml:space="preserve"> 2024/25</w:t>
      </w:r>
    </w:p>
    <w:p w14:paraId="32F47B18" w14:textId="3FF3358A" w:rsidR="00545404" w:rsidRDefault="00545404" w:rsidP="00C65B83">
      <w:pPr>
        <w:pStyle w:val="ListParagraph"/>
        <w:numPr>
          <w:ilvl w:val="0"/>
          <w:numId w:val="28"/>
        </w:numPr>
        <w:spacing w:after="0" w:line="240" w:lineRule="auto"/>
        <w:ind w:right="-330"/>
        <w:rPr>
          <w:rFonts w:ascii="Arial" w:hAnsi="Arial" w:cs="Arial"/>
          <w:sz w:val="20"/>
          <w:szCs w:val="20"/>
        </w:rPr>
      </w:pPr>
      <w:r>
        <w:rPr>
          <w:rFonts w:ascii="Arial" w:hAnsi="Arial" w:cs="Arial"/>
          <w:sz w:val="20"/>
          <w:szCs w:val="20"/>
        </w:rPr>
        <w:t>AGAR Certificate of Exemption</w:t>
      </w:r>
      <w:r w:rsidR="000579CA">
        <w:rPr>
          <w:rFonts w:ascii="Arial" w:hAnsi="Arial" w:cs="Arial"/>
          <w:sz w:val="20"/>
          <w:szCs w:val="20"/>
        </w:rPr>
        <w:t xml:space="preserve"> 2024/25</w:t>
      </w:r>
    </w:p>
    <w:p w14:paraId="5B2AF59F" w14:textId="77777777" w:rsidR="00EA2AE9" w:rsidRDefault="00EA2AE9" w:rsidP="00C65B83">
      <w:pPr>
        <w:spacing w:after="0" w:line="240" w:lineRule="auto"/>
        <w:ind w:right="-330"/>
        <w:rPr>
          <w:rFonts w:ascii="Arial" w:hAnsi="Arial" w:cs="Arial"/>
          <w:sz w:val="20"/>
          <w:szCs w:val="20"/>
        </w:rPr>
      </w:pPr>
    </w:p>
    <w:p w14:paraId="4DC18F1B" w14:textId="5919C835" w:rsidR="00504A19" w:rsidRPr="00504A19" w:rsidRDefault="00504A19" w:rsidP="00C65B83">
      <w:pPr>
        <w:pStyle w:val="ListParagraph"/>
        <w:numPr>
          <w:ilvl w:val="0"/>
          <w:numId w:val="11"/>
        </w:numPr>
        <w:spacing w:after="0" w:line="240" w:lineRule="auto"/>
        <w:ind w:right="-330"/>
        <w:rPr>
          <w:rFonts w:ascii="Arial" w:hAnsi="Arial" w:cs="Arial"/>
          <w:b/>
          <w:bCs/>
          <w:sz w:val="20"/>
          <w:szCs w:val="20"/>
        </w:rPr>
      </w:pPr>
      <w:r w:rsidRPr="00504A19">
        <w:rPr>
          <w:rFonts w:ascii="Arial" w:hAnsi="Arial" w:cs="Arial"/>
          <w:b/>
          <w:bCs/>
          <w:sz w:val="20"/>
          <w:szCs w:val="20"/>
        </w:rPr>
        <w:t>Digital &amp; Data Compliance</w:t>
      </w:r>
    </w:p>
    <w:p w14:paraId="159BEC22" w14:textId="77777777" w:rsidR="00504A19" w:rsidRPr="00590444" w:rsidRDefault="00504A19" w:rsidP="00C65B83">
      <w:pPr>
        <w:pStyle w:val="ListParagraph"/>
        <w:spacing w:after="0" w:line="240" w:lineRule="auto"/>
        <w:ind w:left="426" w:right="-330"/>
        <w:rPr>
          <w:rFonts w:ascii="Arial" w:hAnsi="Arial" w:cs="Arial"/>
          <w:b/>
          <w:sz w:val="20"/>
          <w:szCs w:val="20"/>
        </w:rPr>
      </w:pPr>
    </w:p>
    <w:p w14:paraId="19BE885B" w14:textId="34DFA2F6" w:rsidR="00504A19" w:rsidRDefault="009634A3" w:rsidP="00C65B83">
      <w:pPr>
        <w:spacing w:after="0" w:line="240" w:lineRule="auto"/>
        <w:ind w:right="-330"/>
        <w:rPr>
          <w:rFonts w:ascii="Arial" w:hAnsi="Arial" w:cs="Arial"/>
          <w:bCs/>
          <w:sz w:val="20"/>
          <w:szCs w:val="20"/>
        </w:rPr>
      </w:pPr>
      <w:r>
        <w:rPr>
          <w:rFonts w:ascii="Arial" w:hAnsi="Arial" w:cs="Arial"/>
          <w:sz w:val="20"/>
          <w:szCs w:val="20"/>
        </w:rPr>
        <w:t xml:space="preserve">The Council complied with the requirement. </w:t>
      </w:r>
      <w:r w:rsidR="00504A19" w:rsidRPr="00971D1D">
        <w:rPr>
          <w:rFonts w:ascii="Arial" w:hAnsi="Arial" w:cs="Arial"/>
          <w:bCs/>
          <w:sz w:val="20"/>
          <w:szCs w:val="20"/>
        </w:rPr>
        <w:t xml:space="preserve">The Parish Council has the following </w:t>
      </w:r>
      <w:r w:rsidR="00E57DCD">
        <w:rPr>
          <w:rFonts w:ascii="Arial" w:hAnsi="Arial" w:cs="Arial"/>
          <w:bCs/>
          <w:sz w:val="20"/>
          <w:szCs w:val="20"/>
        </w:rPr>
        <w:t xml:space="preserve">policies and processes </w:t>
      </w:r>
      <w:r w:rsidR="00504A19" w:rsidRPr="00971D1D">
        <w:rPr>
          <w:rFonts w:ascii="Arial" w:hAnsi="Arial" w:cs="Arial"/>
          <w:bCs/>
          <w:sz w:val="20"/>
          <w:szCs w:val="20"/>
        </w:rPr>
        <w:t>in place to support data protection and digital compliance:</w:t>
      </w:r>
    </w:p>
    <w:p w14:paraId="69EBCF71" w14:textId="77777777" w:rsidR="00684A3E" w:rsidRPr="00971D1D" w:rsidRDefault="00684A3E" w:rsidP="00C65B83">
      <w:pPr>
        <w:spacing w:after="0" w:line="240" w:lineRule="auto"/>
        <w:ind w:right="-330"/>
        <w:rPr>
          <w:rFonts w:ascii="Arial" w:hAnsi="Arial" w:cs="Arial"/>
          <w:bCs/>
          <w:sz w:val="20"/>
          <w:szCs w:val="20"/>
        </w:rPr>
      </w:pPr>
    </w:p>
    <w:p w14:paraId="5B56CAA3" w14:textId="77777777" w:rsidR="00DC5838" w:rsidRPr="00E57DCD" w:rsidRDefault="00DC5838" w:rsidP="00C65B83">
      <w:pPr>
        <w:numPr>
          <w:ilvl w:val="0"/>
          <w:numId w:val="27"/>
        </w:numPr>
        <w:spacing w:after="0" w:line="240" w:lineRule="auto"/>
        <w:ind w:right="-330"/>
        <w:rPr>
          <w:rFonts w:ascii="Arial" w:hAnsi="Arial" w:cs="Arial"/>
          <w:bCs/>
          <w:sz w:val="20"/>
          <w:szCs w:val="20"/>
        </w:rPr>
      </w:pPr>
      <w:r w:rsidRPr="00E57DCD">
        <w:rPr>
          <w:rFonts w:ascii="Arial" w:hAnsi="Arial" w:cs="Arial"/>
          <w:bCs/>
          <w:sz w:val="20"/>
          <w:szCs w:val="20"/>
        </w:rPr>
        <w:t>Website Accessibility Statement</w:t>
      </w:r>
    </w:p>
    <w:p w14:paraId="77F7F776" w14:textId="77777777" w:rsidR="00684A3E" w:rsidRPr="00E57DCD" w:rsidRDefault="00684A3E" w:rsidP="00C65B83">
      <w:pPr>
        <w:numPr>
          <w:ilvl w:val="0"/>
          <w:numId w:val="27"/>
        </w:numPr>
        <w:spacing w:after="0" w:line="240" w:lineRule="auto"/>
        <w:ind w:right="-330"/>
        <w:rPr>
          <w:rFonts w:ascii="Arial" w:hAnsi="Arial" w:cs="Arial"/>
          <w:bCs/>
          <w:sz w:val="20"/>
          <w:szCs w:val="20"/>
        </w:rPr>
      </w:pPr>
      <w:r w:rsidRPr="00E57DCD">
        <w:rPr>
          <w:rFonts w:ascii="Arial" w:hAnsi="Arial" w:cs="Arial"/>
          <w:bCs/>
          <w:sz w:val="20"/>
          <w:szCs w:val="20"/>
        </w:rPr>
        <w:t>Use of Council</w:t>
      </w:r>
      <w:r w:rsidRPr="00E57DCD">
        <w:rPr>
          <w:rFonts w:ascii="Arial" w:hAnsi="Arial" w:cs="Arial"/>
          <w:bCs/>
          <w:sz w:val="20"/>
          <w:szCs w:val="20"/>
        </w:rPr>
        <w:noBreakHyphen/>
        <w:t>owned email accounts</w:t>
      </w:r>
    </w:p>
    <w:p w14:paraId="2BD5B429" w14:textId="006D2395" w:rsidR="00504A19" w:rsidRPr="00E57DCD" w:rsidRDefault="00227782" w:rsidP="00C65B83">
      <w:pPr>
        <w:numPr>
          <w:ilvl w:val="0"/>
          <w:numId w:val="27"/>
        </w:numPr>
        <w:spacing w:after="0" w:line="240" w:lineRule="auto"/>
        <w:ind w:right="-330"/>
        <w:rPr>
          <w:rFonts w:ascii="Arial" w:hAnsi="Arial" w:cs="Arial"/>
          <w:bCs/>
          <w:sz w:val="20"/>
          <w:szCs w:val="20"/>
        </w:rPr>
      </w:pPr>
      <w:r w:rsidRPr="00E57DCD">
        <w:rPr>
          <w:rFonts w:ascii="Arial" w:hAnsi="Arial" w:cs="Arial"/>
          <w:bCs/>
          <w:sz w:val="20"/>
          <w:szCs w:val="20"/>
        </w:rPr>
        <w:t>Privacy Notice &amp; Data Protection Policy</w:t>
      </w:r>
    </w:p>
    <w:p w14:paraId="45267C5A" w14:textId="09D44F5A" w:rsidR="00A40B9B" w:rsidRPr="00E57DCD" w:rsidRDefault="00A40B9B" w:rsidP="00C65B83">
      <w:pPr>
        <w:numPr>
          <w:ilvl w:val="0"/>
          <w:numId w:val="27"/>
        </w:numPr>
        <w:spacing w:after="0" w:line="240" w:lineRule="auto"/>
        <w:ind w:right="-330"/>
        <w:rPr>
          <w:rFonts w:ascii="Arial" w:hAnsi="Arial" w:cs="Arial"/>
          <w:bCs/>
          <w:sz w:val="20"/>
          <w:szCs w:val="20"/>
        </w:rPr>
      </w:pPr>
      <w:r w:rsidRPr="00E57DCD">
        <w:rPr>
          <w:rFonts w:ascii="Arial" w:hAnsi="Arial" w:cs="Arial"/>
          <w:bCs/>
          <w:sz w:val="20"/>
          <w:szCs w:val="20"/>
        </w:rPr>
        <w:t>Communications &amp; Email Use Policy</w:t>
      </w:r>
    </w:p>
    <w:p w14:paraId="4084C095" w14:textId="2F0639FF" w:rsidR="00A40B9B" w:rsidRPr="00E57DCD" w:rsidRDefault="00DF48C9" w:rsidP="00C65B83">
      <w:pPr>
        <w:numPr>
          <w:ilvl w:val="0"/>
          <w:numId w:val="27"/>
        </w:numPr>
        <w:spacing w:after="0" w:line="240" w:lineRule="auto"/>
        <w:ind w:right="-330"/>
        <w:rPr>
          <w:rFonts w:ascii="Arial" w:hAnsi="Arial" w:cs="Arial"/>
          <w:bCs/>
          <w:sz w:val="20"/>
          <w:szCs w:val="20"/>
        </w:rPr>
      </w:pPr>
      <w:r w:rsidRPr="00E57DCD">
        <w:rPr>
          <w:rFonts w:ascii="Arial" w:hAnsi="Arial" w:cs="Arial"/>
          <w:bCs/>
          <w:sz w:val="20"/>
          <w:szCs w:val="20"/>
        </w:rPr>
        <w:t>IT Policy</w:t>
      </w:r>
    </w:p>
    <w:p w14:paraId="263C9DFC" w14:textId="16E27B26" w:rsidR="004E51B1" w:rsidRPr="00E57DCD" w:rsidRDefault="004E51B1" w:rsidP="00C65B83">
      <w:pPr>
        <w:numPr>
          <w:ilvl w:val="0"/>
          <w:numId w:val="27"/>
        </w:numPr>
        <w:spacing w:after="0" w:line="240" w:lineRule="auto"/>
        <w:ind w:right="-330"/>
        <w:rPr>
          <w:rFonts w:ascii="Arial" w:hAnsi="Arial" w:cs="Arial"/>
          <w:bCs/>
          <w:sz w:val="20"/>
          <w:szCs w:val="20"/>
        </w:rPr>
      </w:pPr>
      <w:r w:rsidRPr="00E57DCD">
        <w:rPr>
          <w:rFonts w:ascii="Arial" w:hAnsi="Arial" w:cs="Arial"/>
          <w:bCs/>
          <w:sz w:val="20"/>
          <w:szCs w:val="20"/>
        </w:rPr>
        <w:t>Publication Scheme</w:t>
      </w:r>
    </w:p>
    <w:p w14:paraId="20CFB884" w14:textId="797F1549" w:rsidR="004E51B1" w:rsidRPr="00E57DCD" w:rsidRDefault="004E51B1" w:rsidP="00C65B83">
      <w:pPr>
        <w:numPr>
          <w:ilvl w:val="0"/>
          <w:numId w:val="27"/>
        </w:numPr>
        <w:spacing w:after="0" w:line="240" w:lineRule="auto"/>
        <w:ind w:right="-330"/>
        <w:rPr>
          <w:rFonts w:ascii="Arial" w:hAnsi="Arial" w:cs="Arial"/>
          <w:bCs/>
          <w:sz w:val="20"/>
          <w:szCs w:val="20"/>
        </w:rPr>
      </w:pPr>
      <w:r w:rsidRPr="00E57DCD">
        <w:rPr>
          <w:rFonts w:ascii="Arial" w:hAnsi="Arial" w:cs="Arial"/>
          <w:bCs/>
          <w:sz w:val="20"/>
          <w:szCs w:val="20"/>
        </w:rPr>
        <w:t>Transparency Code</w:t>
      </w:r>
    </w:p>
    <w:p w14:paraId="6A32662D" w14:textId="5A87CB0A" w:rsidR="00FC0F1B" w:rsidRPr="00E57DCD" w:rsidRDefault="00FC0F1B" w:rsidP="00C65B83">
      <w:pPr>
        <w:numPr>
          <w:ilvl w:val="0"/>
          <w:numId w:val="27"/>
        </w:numPr>
        <w:spacing w:after="0" w:line="240" w:lineRule="auto"/>
        <w:ind w:right="-330"/>
        <w:rPr>
          <w:rFonts w:ascii="Arial" w:hAnsi="Arial" w:cs="Arial"/>
          <w:bCs/>
          <w:sz w:val="20"/>
          <w:szCs w:val="20"/>
        </w:rPr>
      </w:pPr>
      <w:r w:rsidRPr="00E57DCD">
        <w:rPr>
          <w:rFonts w:ascii="Arial" w:hAnsi="Arial" w:cs="Arial"/>
          <w:bCs/>
          <w:sz w:val="20"/>
          <w:szCs w:val="20"/>
        </w:rPr>
        <w:t>Freedom of Information Policy</w:t>
      </w:r>
    </w:p>
    <w:p w14:paraId="089F94A0" w14:textId="77777777" w:rsidR="00504A19" w:rsidRDefault="00504A19" w:rsidP="00C65B83">
      <w:pPr>
        <w:pStyle w:val="ListParagraph"/>
        <w:spacing w:after="0" w:line="240" w:lineRule="auto"/>
        <w:ind w:left="426" w:right="-330"/>
        <w:rPr>
          <w:rFonts w:ascii="Arial" w:hAnsi="Arial" w:cs="Arial"/>
          <w:b/>
          <w:sz w:val="20"/>
          <w:szCs w:val="20"/>
        </w:rPr>
      </w:pPr>
    </w:p>
    <w:p w14:paraId="2F15FB9D" w14:textId="7D6E3977" w:rsidR="00425742" w:rsidRPr="00425742" w:rsidRDefault="00B756B9" w:rsidP="00C65B83">
      <w:pPr>
        <w:pStyle w:val="ListParagraph"/>
        <w:numPr>
          <w:ilvl w:val="0"/>
          <w:numId w:val="11"/>
        </w:numPr>
        <w:spacing w:after="0" w:line="240" w:lineRule="auto"/>
        <w:ind w:left="426" w:right="-330" w:hanging="426"/>
        <w:rPr>
          <w:rFonts w:ascii="Arial" w:hAnsi="Arial" w:cs="Arial"/>
          <w:b/>
          <w:sz w:val="20"/>
          <w:szCs w:val="20"/>
        </w:rPr>
      </w:pPr>
      <w:r w:rsidRPr="00425742">
        <w:rPr>
          <w:rFonts w:ascii="Arial" w:hAnsi="Arial" w:cs="Arial"/>
          <w:b/>
          <w:sz w:val="20"/>
          <w:szCs w:val="20"/>
        </w:rPr>
        <w:t>Trust Funds</w:t>
      </w:r>
    </w:p>
    <w:p w14:paraId="0CA5B347" w14:textId="0BAEF660" w:rsidR="00852A8B" w:rsidRDefault="00215547" w:rsidP="00C65B83">
      <w:pPr>
        <w:pStyle w:val="ListParagraph"/>
        <w:spacing w:after="0" w:line="240" w:lineRule="auto"/>
        <w:ind w:left="426" w:right="-330"/>
        <w:rPr>
          <w:rFonts w:ascii="Arial" w:hAnsi="Arial" w:cs="Arial"/>
          <w:sz w:val="20"/>
          <w:szCs w:val="20"/>
        </w:rPr>
      </w:pPr>
      <w:r w:rsidRPr="00B756B9">
        <w:rPr>
          <w:rFonts w:ascii="Arial" w:hAnsi="Arial" w:cs="Arial"/>
          <w:sz w:val="20"/>
          <w:szCs w:val="20"/>
        </w:rPr>
        <w:tab/>
      </w:r>
    </w:p>
    <w:p w14:paraId="6B4078A4" w14:textId="1166B5E7" w:rsidR="00BB3549" w:rsidRPr="00B655FC" w:rsidRDefault="008E02D8" w:rsidP="00C65B83">
      <w:pPr>
        <w:spacing w:after="0" w:line="240" w:lineRule="auto"/>
        <w:ind w:right="-330"/>
        <w:rPr>
          <w:rFonts w:ascii="Arial" w:hAnsi="Arial" w:cs="Arial"/>
          <w:sz w:val="20"/>
          <w:szCs w:val="20"/>
        </w:rPr>
      </w:pPr>
      <w:r w:rsidRPr="00B655FC">
        <w:rPr>
          <w:rFonts w:ascii="Arial" w:hAnsi="Arial" w:cs="Arial"/>
          <w:sz w:val="20"/>
          <w:szCs w:val="20"/>
        </w:rPr>
        <w:t>Not applicable.</w:t>
      </w:r>
    </w:p>
    <w:p w14:paraId="1A61B3B0" w14:textId="77777777" w:rsidR="00C840AE" w:rsidRPr="00B756B9" w:rsidRDefault="00C840AE" w:rsidP="00C65B83">
      <w:pPr>
        <w:pStyle w:val="ListParagraph"/>
        <w:spacing w:after="0" w:line="240" w:lineRule="auto"/>
        <w:ind w:right="-330"/>
        <w:rPr>
          <w:rFonts w:ascii="Arial" w:hAnsi="Arial" w:cs="Arial"/>
          <w:sz w:val="20"/>
          <w:szCs w:val="20"/>
        </w:rPr>
      </w:pPr>
    </w:p>
    <w:p w14:paraId="72739D54" w14:textId="77777777" w:rsidR="007C3816" w:rsidRPr="006A63AA" w:rsidRDefault="007C3816" w:rsidP="00C65B83">
      <w:pPr>
        <w:spacing w:after="0" w:line="240" w:lineRule="auto"/>
        <w:ind w:right="-330"/>
        <w:rPr>
          <w:rFonts w:ascii="Arial" w:hAnsi="Arial" w:cs="Arial"/>
          <w:b/>
          <w:sz w:val="20"/>
          <w:szCs w:val="20"/>
        </w:rPr>
      </w:pPr>
      <w:r w:rsidRPr="006A63AA">
        <w:rPr>
          <w:rFonts w:ascii="Arial" w:hAnsi="Arial" w:cs="Arial"/>
          <w:b/>
          <w:sz w:val="20"/>
          <w:szCs w:val="20"/>
        </w:rPr>
        <w:t>Conclusion</w:t>
      </w:r>
    </w:p>
    <w:p w14:paraId="72739D55" w14:textId="77777777" w:rsidR="007C3816" w:rsidRPr="006A63AA" w:rsidRDefault="007C3816" w:rsidP="00C65B83">
      <w:pPr>
        <w:spacing w:after="0" w:line="240" w:lineRule="auto"/>
        <w:ind w:right="-330"/>
        <w:rPr>
          <w:rFonts w:ascii="Arial" w:hAnsi="Arial" w:cs="Arial"/>
          <w:sz w:val="20"/>
          <w:szCs w:val="20"/>
        </w:rPr>
      </w:pPr>
    </w:p>
    <w:p w14:paraId="1F23E3A3" w14:textId="350A0018" w:rsidR="006A63AA" w:rsidRPr="006A63AA" w:rsidRDefault="006A63AA" w:rsidP="00C65B83">
      <w:pPr>
        <w:pStyle w:val="NormalWeb"/>
        <w:spacing w:before="0" w:beforeAutospacing="0" w:after="0" w:afterAutospacing="0"/>
        <w:ind w:right="-330"/>
        <w:rPr>
          <w:rFonts w:ascii="Arial" w:hAnsi="Arial" w:cs="Arial"/>
          <w:sz w:val="20"/>
          <w:szCs w:val="20"/>
        </w:rPr>
      </w:pPr>
      <w:r w:rsidRPr="006A63AA">
        <w:rPr>
          <w:rFonts w:ascii="Arial" w:hAnsi="Arial" w:cs="Arial"/>
          <w:sz w:val="20"/>
          <w:szCs w:val="20"/>
        </w:rPr>
        <w:t xml:space="preserve">In my view, the Council’s accounts, supporting records, documentation, processes, </w:t>
      </w:r>
      <w:r w:rsidR="00783F8D">
        <w:rPr>
          <w:rFonts w:ascii="Arial" w:hAnsi="Arial" w:cs="Arial"/>
          <w:sz w:val="20"/>
          <w:szCs w:val="20"/>
        </w:rPr>
        <w:t>policies,</w:t>
      </w:r>
      <w:r w:rsidR="00920B96">
        <w:rPr>
          <w:rFonts w:ascii="Arial" w:hAnsi="Arial" w:cs="Arial"/>
          <w:sz w:val="20"/>
          <w:szCs w:val="20"/>
        </w:rPr>
        <w:t xml:space="preserve"> </w:t>
      </w:r>
      <w:r w:rsidRPr="006A63AA">
        <w:rPr>
          <w:rFonts w:ascii="Arial" w:hAnsi="Arial" w:cs="Arial"/>
          <w:sz w:val="20"/>
          <w:szCs w:val="20"/>
        </w:rPr>
        <w:t xml:space="preserve">and internal controls are maintained to an excellent standard and are fit for </w:t>
      </w:r>
      <w:r w:rsidR="00DF6BF2" w:rsidRPr="006A63AA">
        <w:rPr>
          <w:rFonts w:ascii="Arial" w:hAnsi="Arial" w:cs="Arial"/>
          <w:sz w:val="20"/>
          <w:szCs w:val="20"/>
        </w:rPr>
        <w:t>purpose</w:t>
      </w:r>
      <w:r w:rsidR="00783F8D">
        <w:rPr>
          <w:rFonts w:ascii="Arial" w:hAnsi="Arial" w:cs="Arial"/>
          <w:sz w:val="20"/>
          <w:szCs w:val="20"/>
        </w:rPr>
        <w:t xml:space="preserve">. </w:t>
      </w:r>
      <w:r w:rsidRPr="006A63AA">
        <w:rPr>
          <w:rFonts w:ascii="Arial" w:hAnsi="Arial" w:cs="Arial"/>
          <w:sz w:val="20"/>
          <w:szCs w:val="20"/>
        </w:rPr>
        <w:t>It is evident that the Clerk</w:t>
      </w:r>
      <w:r w:rsidR="00EE6CF9">
        <w:rPr>
          <w:rFonts w:ascii="Arial" w:hAnsi="Arial" w:cs="Arial"/>
          <w:sz w:val="20"/>
          <w:szCs w:val="20"/>
        </w:rPr>
        <w:t xml:space="preserve">’s knowledge is maturing </w:t>
      </w:r>
      <w:r w:rsidRPr="006A63AA">
        <w:rPr>
          <w:rFonts w:ascii="Arial" w:hAnsi="Arial" w:cs="Arial"/>
          <w:sz w:val="20"/>
          <w:szCs w:val="20"/>
        </w:rPr>
        <w:t xml:space="preserve">and </w:t>
      </w:r>
      <w:r w:rsidR="00091ECD">
        <w:rPr>
          <w:rFonts w:ascii="Arial" w:hAnsi="Arial" w:cs="Arial"/>
          <w:sz w:val="20"/>
          <w:szCs w:val="20"/>
        </w:rPr>
        <w:t xml:space="preserve">she </w:t>
      </w:r>
      <w:r w:rsidR="00920B96">
        <w:rPr>
          <w:rFonts w:ascii="Arial" w:hAnsi="Arial" w:cs="Arial"/>
          <w:sz w:val="20"/>
          <w:szCs w:val="20"/>
        </w:rPr>
        <w:t xml:space="preserve">has </w:t>
      </w:r>
      <w:r w:rsidRPr="006A63AA">
        <w:rPr>
          <w:rFonts w:ascii="Arial" w:hAnsi="Arial" w:cs="Arial"/>
          <w:sz w:val="20"/>
          <w:szCs w:val="20"/>
        </w:rPr>
        <w:t>established a strong understanding of the relevant requirements, demonstrating effective application in practice.</w:t>
      </w:r>
      <w:r w:rsidR="00386725">
        <w:rPr>
          <w:rFonts w:ascii="Arial" w:hAnsi="Arial" w:cs="Arial"/>
          <w:sz w:val="20"/>
          <w:szCs w:val="20"/>
        </w:rPr>
        <w:t xml:space="preserve"> It is noted that the Clerk is progressing with the formal CILCA </w:t>
      </w:r>
      <w:r w:rsidR="000016DF">
        <w:rPr>
          <w:rFonts w:ascii="Arial" w:hAnsi="Arial" w:cs="Arial"/>
          <w:sz w:val="20"/>
          <w:szCs w:val="20"/>
        </w:rPr>
        <w:t>training/</w:t>
      </w:r>
      <w:r w:rsidR="00386725">
        <w:rPr>
          <w:rFonts w:ascii="Arial" w:hAnsi="Arial" w:cs="Arial"/>
          <w:sz w:val="20"/>
          <w:szCs w:val="20"/>
        </w:rPr>
        <w:t>qualification and this</w:t>
      </w:r>
      <w:r w:rsidR="000016DF">
        <w:rPr>
          <w:rFonts w:ascii="Arial" w:hAnsi="Arial" w:cs="Arial"/>
          <w:sz w:val="20"/>
          <w:szCs w:val="20"/>
        </w:rPr>
        <w:t>,</w:t>
      </w:r>
      <w:r w:rsidR="00386725">
        <w:rPr>
          <w:rFonts w:ascii="Arial" w:hAnsi="Arial" w:cs="Arial"/>
          <w:sz w:val="20"/>
          <w:szCs w:val="20"/>
        </w:rPr>
        <w:t xml:space="preserve"> together with practical </w:t>
      </w:r>
      <w:r w:rsidR="00D038C2">
        <w:rPr>
          <w:rFonts w:ascii="Arial" w:hAnsi="Arial" w:cs="Arial"/>
          <w:sz w:val="20"/>
          <w:szCs w:val="20"/>
        </w:rPr>
        <w:t>application</w:t>
      </w:r>
      <w:r w:rsidR="000016DF">
        <w:rPr>
          <w:rFonts w:ascii="Arial" w:hAnsi="Arial" w:cs="Arial"/>
          <w:sz w:val="20"/>
          <w:szCs w:val="20"/>
        </w:rPr>
        <w:t>,</w:t>
      </w:r>
      <w:r w:rsidR="00D038C2">
        <w:rPr>
          <w:rFonts w:ascii="Arial" w:hAnsi="Arial" w:cs="Arial"/>
          <w:sz w:val="20"/>
          <w:szCs w:val="20"/>
        </w:rPr>
        <w:t xml:space="preserve"> will </w:t>
      </w:r>
      <w:r w:rsidR="008E6E00">
        <w:rPr>
          <w:rFonts w:ascii="Arial" w:hAnsi="Arial" w:cs="Arial"/>
          <w:sz w:val="20"/>
          <w:szCs w:val="20"/>
        </w:rPr>
        <w:t>bolster your governance processes</w:t>
      </w:r>
      <w:r w:rsidR="008B6961">
        <w:rPr>
          <w:rFonts w:ascii="Arial" w:hAnsi="Arial" w:cs="Arial"/>
          <w:sz w:val="20"/>
          <w:szCs w:val="20"/>
        </w:rPr>
        <w:t>.</w:t>
      </w:r>
    </w:p>
    <w:p w14:paraId="7D19C550" w14:textId="77777777" w:rsidR="005B7340" w:rsidRPr="006A63AA" w:rsidRDefault="005B7340" w:rsidP="00C65B83">
      <w:pPr>
        <w:spacing w:after="0" w:line="240" w:lineRule="auto"/>
        <w:ind w:right="-330"/>
        <w:rPr>
          <w:rFonts w:ascii="Arial" w:hAnsi="Arial" w:cs="Arial"/>
          <w:sz w:val="20"/>
          <w:szCs w:val="20"/>
        </w:rPr>
      </w:pPr>
    </w:p>
    <w:p w14:paraId="5CC9565B" w14:textId="7F9B2F2A" w:rsidR="000F632B" w:rsidRPr="007C3816" w:rsidRDefault="00F01DD4" w:rsidP="00C65B83">
      <w:pPr>
        <w:spacing w:after="0" w:line="240" w:lineRule="auto"/>
        <w:ind w:right="-330"/>
        <w:rPr>
          <w:rFonts w:ascii="Arial" w:hAnsi="Arial" w:cs="Arial"/>
          <w:sz w:val="20"/>
          <w:szCs w:val="20"/>
        </w:rPr>
      </w:pPr>
      <w:r>
        <w:rPr>
          <w:noProof/>
        </w:rPr>
        <w:drawing>
          <wp:inline distT="0" distB="0" distL="0" distR="0" wp14:anchorId="7F6D546B" wp14:editId="20DBF828">
            <wp:extent cx="800730" cy="781050"/>
            <wp:effectExtent l="0" t="0" r="0" b="0"/>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8234" cy="798124"/>
                    </a:xfrm>
                    <a:prstGeom prst="rect">
                      <a:avLst/>
                    </a:prstGeom>
                    <a:noFill/>
                    <a:ln>
                      <a:noFill/>
                    </a:ln>
                  </pic:spPr>
                </pic:pic>
              </a:graphicData>
            </a:graphic>
          </wp:inline>
        </w:drawing>
      </w:r>
    </w:p>
    <w:p w14:paraId="0B7DA194" w14:textId="77777777" w:rsidR="000F632B" w:rsidRPr="007C3816" w:rsidRDefault="000F632B" w:rsidP="00C65B83">
      <w:pPr>
        <w:spacing w:after="0" w:line="240" w:lineRule="auto"/>
        <w:ind w:right="-330"/>
        <w:jc w:val="both"/>
        <w:rPr>
          <w:rFonts w:ascii="Arial" w:hAnsi="Arial" w:cs="Arial"/>
          <w:b/>
          <w:sz w:val="20"/>
          <w:szCs w:val="20"/>
        </w:rPr>
      </w:pPr>
      <w:r w:rsidRPr="007C3816">
        <w:rPr>
          <w:rFonts w:ascii="Arial" w:hAnsi="Arial" w:cs="Arial"/>
          <w:b/>
          <w:sz w:val="20"/>
          <w:szCs w:val="20"/>
        </w:rPr>
        <w:t>Signed: ………………………………………………….</w:t>
      </w:r>
    </w:p>
    <w:p w14:paraId="6DAC5BD7" w14:textId="77777777" w:rsidR="000F632B" w:rsidRPr="007C3816" w:rsidRDefault="000F632B" w:rsidP="00C65B83">
      <w:pPr>
        <w:spacing w:after="0" w:line="240" w:lineRule="auto"/>
        <w:ind w:right="-330"/>
        <w:jc w:val="both"/>
        <w:rPr>
          <w:rFonts w:ascii="Arial" w:hAnsi="Arial" w:cs="Arial"/>
          <w:b/>
          <w:sz w:val="20"/>
          <w:szCs w:val="20"/>
        </w:rPr>
      </w:pPr>
      <w:r w:rsidRPr="007C3816">
        <w:rPr>
          <w:rFonts w:ascii="Arial" w:hAnsi="Arial" w:cs="Arial"/>
          <w:b/>
          <w:sz w:val="20"/>
          <w:szCs w:val="20"/>
        </w:rPr>
        <w:t>Amanda Partington</w:t>
      </w:r>
    </w:p>
    <w:p w14:paraId="084C4656" w14:textId="2ACC1B7A" w:rsidR="000F632B" w:rsidRPr="007C3816" w:rsidRDefault="00FD7289" w:rsidP="00C65B83">
      <w:pPr>
        <w:spacing w:after="0" w:line="240" w:lineRule="auto"/>
        <w:ind w:right="-330"/>
        <w:jc w:val="both"/>
        <w:rPr>
          <w:rFonts w:ascii="Arial" w:hAnsi="Arial" w:cs="Arial"/>
          <w:b/>
          <w:sz w:val="20"/>
          <w:szCs w:val="20"/>
        </w:rPr>
      </w:pPr>
      <w:r>
        <w:rPr>
          <w:rFonts w:ascii="Arial" w:hAnsi="Arial" w:cs="Arial"/>
          <w:b/>
          <w:sz w:val="20"/>
          <w:szCs w:val="20"/>
        </w:rPr>
        <w:t>1 June 2026</w:t>
      </w:r>
    </w:p>
    <w:p w14:paraId="72739D57" w14:textId="77777777" w:rsidR="00870B94" w:rsidRPr="007C3816" w:rsidRDefault="00870B94" w:rsidP="00870B94">
      <w:pPr>
        <w:spacing w:after="0" w:line="240" w:lineRule="auto"/>
        <w:jc w:val="both"/>
        <w:rPr>
          <w:rFonts w:ascii="Arial" w:hAnsi="Arial" w:cs="Arial"/>
          <w:sz w:val="20"/>
          <w:szCs w:val="20"/>
        </w:rPr>
      </w:pPr>
    </w:p>
    <w:p w14:paraId="72739D5D" w14:textId="77777777" w:rsidR="00870B94" w:rsidRPr="007C3816" w:rsidRDefault="00870B94" w:rsidP="00870B94">
      <w:pPr>
        <w:spacing w:after="0" w:line="240" w:lineRule="auto"/>
        <w:jc w:val="both"/>
        <w:rPr>
          <w:rFonts w:ascii="Arial" w:hAnsi="Arial" w:cs="Arial"/>
          <w:b/>
          <w:sz w:val="20"/>
          <w:szCs w:val="20"/>
        </w:rPr>
      </w:pPr>
    </w:p>
    <w:sectPr w:rsidR="00870B94" w:rsidRPr="007C381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27CC" w14:textId="77777777" w:rsidR="00E17166" w:rsidRDefault="00E17166" w:rsidP="00870B94">
      <w:pPr>
        <w:spacing w:after="0" w:line="240" w:lineRule="auto"/>
      </w:pPr>
      <w:r>
        <w:separator/>
      </w:r>
    </w:p>
  </w:endnote>
  <w:endnote w:type="continuationSeparator" w:id="0">
    <w:p w14:paraId="55B62F07" w14:textId="77777777" w:rsidR="00E17166" w:rsidRDefault="00E17166" w:rsidP="0087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7410675"/>
      <w:docPartObj>
        <w:docPartGallery w:val="Page Numbers (Bottom of Page)"/>
        <w:docPartUnique/>
      </w:docPartObj>
    </w:sdtPr>
    <w:sdtContent>
      <w:p w14:paraId="28F5FCF4" w14:textId="67F5152C" w:rsidR="00230648" w:rsidRPr="00D77F69" w:rsidRDefault="00D77F69" w:rsidP="00230648">
        <w:pPr>
          <w:pStyle w:val="Footer"/>
          <w:jc w:val="right"/>
          <w:rPr>
            <w:sz w:val="16"/>
            <w:szCs w:val="16"/>
          </w:rPr>
        </w:pPr>
        <w:r w:rsidRPr="00D77F69">
          <w:rPr>
            <w:sz w:val="16"/>
            <w:szCs w:val="16"/>
          </w:rPr>
          <w:t>Much Hoole Parish Council Internal Audit 202</w:t>
        </w:r>
        <w:r w:rsidR="00853FAE">
          <w:rPr>
            <w:sz w:val="16"/>
            <w:szCs w:val="16"/>
          </w:rPr>
          <w:t>5</w:t>
        </w:r>
        <w:r w:rsidRPr="00D77F69">
          <w:rPr>
            <w:sz w:val="16"/>
            <w:szCs w:val="16"/>
          </w:rPr>
          <w:t>/2</w:t>
        </w:r>
        <w:r w:rsidR="00853FAE">
          <w:rPr>
            <w:sz w:val="16"/>
            <w:szCs w:val="16"/>
          </w:rPr>
          <w:t>6</w:t>
        </w:r>
        <w:r w:rsidRPr="00D77F69">
          <w:rPr>
            <w:sz w:val="16"/>
            <w:szCs w:val="16"/>
          </w:rPr>
          <w:t xml:space="preserve"> | </w:t>
        </w:r>
        <w:r w:rsidR="00230648" w:rsidRPr="00D77F69">
          <w:rPr>
            <w:sz w:val="16"/>
            <w:szCs w:val="16"/>
          </w:rPr>
          <w:t xml:space="preserve">Page | </w:t>
        </w:r>
        <w:r w:rsidR="00230648" w:rsidRPr="00D77F69">
          <w:rPr>
            <w:sz w:val="16"/>
            <w:szCs w:val="16"/>
          </w:rPr>
          <w:fldChar w:fldCharType="begin"/>
        </w:r>
        <w:r w:rsidR="00230648" w:rsidRPr="00D77F69">
          <w:rPr>
            <w:sz w:val="16"/>
            <w:szCs w:val="16"/>
          </w:rPr>
          <w:instrText xml:space="preserve"> PAGE   \* MERGEFORMAT </w:instrText>
        </w:r>
        <w:r w:rsidR="00230648" w:rsidRPr="00D77F69">
          <w:rPr>
            <w:sz w:val="16"/>
            <w:szCs w:val="16"/>
          </w:rPr>
          <w:fldChar w:fldCharType="separate"/>
        </w:r>
        <w:r w:rsidR="00230648" w:rsidRPr="00D77F69">
          <w:rPr>
            <w:sz w:val="16"/>
            <w:szCs w:val="16"/>
          </w:rPr>
          <w:t>1</w:t>
        </w:r>
        <w:r w:rsidR="00230648" w:rsidRPr="00D77F69">
          <w:rPr>
            <w:noProof/>
            <w:sz w:val="16"/>
            <w:szCs w:val="16"/>
          </w:rPr>
          <w:fldChar w:fldCharType="end"/>
        </w:r>
        <w:r w:rsidR="00230648" w:rsidRPr="00D77F69">
          <w:rPr>
            <w:sz w:val="16"/>
            <w:szCs w:val="16"/>
          </w:rPr>
          <w:t xml:space="preserve"> of </w:t>
        </w:r>
        <w:r w:rsidR="00114BD3">
          <w:rPr>
            <w:sz w:val="16"/>
            <w:szCs w:val="16"/>
          </w:rPr>
          <w:t>5</w:t>
        </w:r>
      </w:p>
    </w:sdtContent>
  </w:sdt>
  <w:p w14:paraId="7FF5E624" w14:textId="77777777" w:rsidR="00230648" w:rsidRDefault="00230648" w:rsidP="00230648">
    <w:pPr>
      <w:pStyle w:val="Footer"/>
    </w:pPr>
  </w:p>
  <w:p w14:paraId="72739D66" w14:textId="77777777" w:rsidR="000D45AE" w:rsidRDefault="000D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7A64" w14:textId="77777777" w:rsidR="00E17166" w:rsidRDefault="00E17166" w:rsidP="00870B94">
      <w:pPr>
        <w:spacing w:after="0" w:line="240" w:lineRule="auto"/>
      </w:pPr>
      <w:r>
        <w:separator/>
      </w:r>
    </w:p>
  </w:footnote>
  <w:footnote w:type="continuationSeparator" w:id="0">
    <w:p w14:paraId="7E676CEA" w14:textId="77777777" w:rsidR="00E17166" w:rsidRDefault="00E17166" w:rsidP="00870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1C60" w14:textId="075AD8DA" w:rsidR="00EE1B01" w:rsidRDefault="00EF1D49" w:rsidP="00EE1B01">
    <w:pPr>
      <w:spacing w:after="0" w:line="240" w:lineRule="auto"/>
      <w:rPr>
        <w:rFonts w:ascii="Arial" w:hAnsi="Arial" w:cs="Arial"/>
        <w:b/>
        <w:sz w:val="20"/>
        <w:szCs w:val="20"/>
      </w:rPr>
    </w:pPr>
    <w:r>
      <w:rPr>
        <w:rFonts w:ascii="Arial" w:hAnsi="Arial" w:cs="Arial"/>
        <w:b/>
        <w:sz w:val="20"/>
        <w:szCs w:val="20"/>
      </w:rPr>
      <w:t xml:space="preserve">Much Hoole </w:t>
    </w:r>
    <w:r w:rsidR="00EE1B01" w:rsidRPr="00870B94">
      <w:rPr>
        <w:rFonts w:ascii="Arial" w:hAnsi="Arial" w:cs="Arial"/>
        <w:b/>
        <w:sz w:val="20"/>
        <w:szCs w:val="20"/>
      </w:rPr>
      <w:t xml:space="preserve">Parish Council </w:t>
    </w:r>
  </w:p>
  <w:p w14:paraId="0DE14C8B" w14:textId="2FE6BCC0" w:rsidR="00EE1B01" w:rsidRDefault="00EE1B01" w:rsidP="00EE1B01">
    <w:pPr>
      <w:spacing w:after="0" w:line="240" w:lineRule="auto"/>
      <w:rPr>
        <w:rFonts w:ascii="Arial" w:hAnsi="Arial" w:cs="Arial"/>
        <w:b/>
        <w:sz w:val="20"/>
        <w:szCs w:val="20"/>
      </w:rPr>
    </w:pPr>
    <w:r w:rsidRPr="001B2244">
      <w:rPr>
        <w:rFonts w:ascii="Arial" w:hAnsi="Arial" w:cs="Arial"/>
        <w:b/>
        <w:sz w:val="20"/>
        <w:szCs w:val="20"/>
      </w:rPr>
      <w:t>Annual Internal Audit Report 202</w:t>
    </w:r>
    <w:r w:rsidR="00853FAE">
      <w:rPr>
        <w:rFonts w:ascii="Arial" w:hAnsi="Arial" w:cs="Arial"/>
        <w:b/>
        <w:sz w:val="20"/>
        <w:szCs w:val="20"/>
      </w:rPr>
      <w:t>5</w:t>
    </w:r>
    <w:r w:rsidRPr="001B2244">
      <w:rPr>
        <w:rFonts w:ascii="Arial" w:hAnsi="Arial" w:cs="Arial"/>
        <w:b/>
        <w:sz w:val="20"/>
        <w:szCs w:val="20"/>
      </w:rPr>
      <w:t>/2</w:t>
    </w:r>
    <w:r w:rsidR="00853FAE">
      <w:rPr>
        <w:rFonts w:ascii="Arial" w:hAnsi="Arial" w:cs="Arial"/>
        <w:b/>
        <w:sz w:val="20"/>
        <w:szCs w:val="20"/>
      </w:rPr>
      <w:t>6</w:t>
    </w:r>
  </w:p>
  <w:p w14:paraId="174236C8" w14:textId="015797FC" w:rsidR="00EE1B01" w:rsidRPr="001B2244" w:rsidRDefault="00EE1B01" w:rsidP="00EE1B01">
    <w:pPr>
      <w:spacing w:after="0" w:line="240" w:lineRule="auto"/>
      <w:rPr>
        <w:rFonts w:ascii="Arial" w:hAnsi="Arial" w:cs="Arial"/>
        <w:b/>
        <w:sz w:val="20"/>
        <w:szCs w:val="20"/>
      </w:rPr>
    </w:pPr>
    <w:r>
      <w:rPr>
        <w:rFonts w:ascii="Arial" w:hAnsi="Arial" w:cs="Arial"/>
        <w:b/>
        <w:sz w:val="20"/>
        <w:szCs w:val="20"/>
      </w:rPr>
      <w:t>Audit Period: 1 April 202</w:t>
    </w:r>
    <w:r w:rsidR="00853FAE">
      <w:rPr>
        <w:rFonts w:ascii="Arial" w:hAnsi="Arial" w:cs="Arial"/>
        <w:b/>
        <w:sz w:val="20"/>
        <w:szCs w:val="20"/>
      </w:rPr>
      <w:t>5</w:t>
    </w:r>
    <w:r>
      <w:rPr>
        <w:rFonts w:ascii="Arial" w:hAnsi="Arial" w:cs="Arial"/>
        <w:b/>
        <w:sz w:val="20"/>
        <w:szCs w:val="20"/>
      </w:rPr>
      <w:t xml:space="preserve"> to 31 March 202</w:t>
    </w:r>
    <w:r w:rsidR="00853FAE">
      <w:rPr>
        <w:rFonts w:ascii="Arial" w:hAnsi="Arial" w:cs="Arial"/>
        <w:b/>
        <w:sz w:val="20"/>
        <w:szCs w:val="20"/>
      </w:rPr>
      <w:t>6</w:t>
    </w:r>
  </w:p>
  <w:p w14:paraId="72739D64" w14:textId="77777777" w:rsidR="00870B94" w:rsidRPr="00870B94" w:rsidRDefault="00870B94" w:rsidP="00870B94">
    <w:pPr>
      <w:pStyle w:val="Header"/>
      <w:ind w:firstLine="72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8E0"/>
    <w:multiLevelType w:val="hybridMultilevel"/>
    <w:tmpl w:val="2C90F81C"/>
    <w:lvl w:ilvl="0" w:tplc="08090015">
      <w:start w:val="1"/>
      <w:numFmt w:val="upperLetter"/>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5F0DEF"/>
    <w:multiLevelType w:val="multilevel"/>
    <w:tmpl w:val="93E6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C03A5"/>
    <w:multiLevelType w:val="hybridMultilevel"/>
    <w:tmpl w:val="0B1A3CB0"/>
    <w:lvl w:ilvl="0" w:tplc="9D66DBD8">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840F86"/>
    <w:multiLevelType w:val="hybridMultilevel"/>
    <w:tmpl w:val="299E150C"/>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BF6EBE"/>
    <w:multiLevelType w:val="hybridMultilevel"/>
    <w:tmpl w:val="840E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F6506"/>
    <w:multiLevelType w:val="hybridMultilevel"/>
    <w:tmpl w:val="C642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A2189"/>
    <w:multiLevelType w:val="hybridMultilevel"/>
    <w:tmpl w:val="EFA89A2E"/>
    <w:lvl w:ilvl="0" w:tplc="16B8FD6E">
      <w:start w:val="1"/>
      <w:numFmt w:val="bullet"/>
      <w:lvlText w:val="•"/>
      <w:lvlJc w:val="left"/>
      <w:pPr>
        <w:ind w:left="720" w:hanging="360"/>
      </w:pPr>
      <w:rPr>
        <w:rFonts w:ascii="Arial" w:hAnsi="Arial" w:hint="default"/>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4B3F82"/>
    <w:multiLevelType w:val="hybridMultilevel"/>
    <w:tmpl w:val="3AAE9712"/>
    <w:lvl w:ilvl="0" w:tplc="E918E408">
      <w:start w:val="1"/>
      <w:numFmt w:val="decimal"/>
      <w:lvlText w:val="%1."/>
      <w:lvlJc w:val="left"/>
      <w:pPr>
        <w:ind w:left="720" w:hanging="360"/>
      </w:pPr>
      <w:rPr>
        <w:rFont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C008C"/>
    <w:multiLevelType w:val="hybridMultilevel"/>
    <w:tmpl w:val="48A0B468"/>
    <w:lvl w:ilvl="0" w:tplc="334A2A2E">
      <w:start w:val="1"/>
      <w:numFmt w:val="bullet"/>
      <w:lvlText w:val="•"/>
      <w:lvlJc w:val="left"/>
      <w:pPr>
        <w:ind w:left="786" w:hanging="360"/>
      </w:pPr>
      <w:rPr>
        <w:rFonts w:ascii="Arial" w:hAnsi="Arial" w:hint="default"/>
        <w:sz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6C20D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754D04"/>
    <w:multiLevelType w:val="hybridMultilevel"/>
    <w:tmpl w:val="A4281E7E"/>
    <w:lvl w:ilvl="0" w:tplc="08090015">
      <w:start w:val="1"/>
      <w:numFmt w:val="upp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63BEC"/>
    <w:multiLevelType w:val="multilevel"/>
    <w:tmpl w:val="F966785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6A2C1B"/>
    <w:multiLevelType w:val="hybridMultilevel"/>
    <w:tmpl w:val="8A38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B5EE9"/>
    <w:multiLevelType w:val="multilevel"/>
    <w:tmpl w:val="B680EB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4DF72C8"/>
    <w:multiLevelType w:val="hybridMultilevel"/>
    <w:tmpl w:val="9A76376C"/>
    <w:lvl w:ilvl="0" w:tplc="2654BBBE">
      <w:start w:val="1"/>
      <w:numFmt w:val="bullet"/>
      <w:lvlText w:val="•"/>
      <w:lvlJc w:val="left"/>
      <w:pPr>
        <w:ind w:left="720" w:hanging="360"/>
      </w:pPr>
      <w:rPr>
        <w:rFonts w:ascii="Arial"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150712"/>
    <w:multiLevelType w:val="hybridMultilevel"/>
    <w:tmpl w:val="D512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E1495"/>
    <w:multiLevelType w:val="multilevel"/>
    <w:tmpl w:val="B21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607E05"/>
    <w:multiLevelType w:val="multilevel"/>
    <w:tmpl w:val="9D0A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DD73AA"/>
    <w:multiLevelType w:val="hybridMultilevel"/>
    <w:tmpl w:val="64F2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2215AA"/>
    <w:multiLevelType w:val="hybridMultilevel"/>
    <w:tmpl w:val="1FDC9FE2"/>
    <w:lvl w:ilvl="0" w:tplc="08090015">
      <w:start w:val="1"/>
      <w:numFmt w:val="upperLetter"/>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EDC31B8"/>
    <w:multiLevelType w:val="hybridMultilevel"/>
    <w:tmpl w:val="35EE5FF0"/>
    <w:lvl w:ilvl="0" w:tplc="0748ABE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B497E"/>
    <w:multiLevelType w:val="hybridMultilevel"/>
    <w:tmpl w:val="CB4832FA"/>
    <w:lvl w:ilvl="0" w:tplc="334A2A2E">
      <w:start w:val="1"/>
      <w:numFmt w:val="bullet"/>
      <w:lvlText w:val="•"/>
      <w:lvlJc w:val="left"/>
      <w:pPr>
        <w:ind w:left="720" w:hanging="360"/>
      </w:pPr>
      <w:rPr>
        <w:rFonts w:ascii="Arial" w:hAnsi="Aria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682929"/>
    <w:multiLevelType w:val="hybridMultilevel"/>
    <w:tmpl w:val="C362F91A"/>
    <w:lvl w:ilvl="0" w:tplc="334A2A2E">
      <w:start w:val="1"/>
      <w:numFmt w:val="bullet"/>
      <w:lvlText w:val="•"/>
      <w:lvlJc w:val="left"/>
      <w:pPr>
        <w:ind w:left="720" w:hanging="360"/>
      </w:pPr>
      <w:rPr>
        <w:rFonts w:ascii="Arial" w:hAnsi="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90192"/>
    <w:multiLevelType w:val="hybridMultilevel"/>
    <w:tmpl w:val="02B88440"/>
    <w:lvl w:ilvl="0" w:tplc="334A2A2E">
      <w:start w:val="1"/>
      <w:numFmt w:val="bullet"/>
      <w:lvlText w:val="•"/>
      <w:lvlJc w:val="left"/>
      <w:pPr>
        <w:ind w:left="720" w:hanging="360"/>
      </w:pPr>
      <w:rPr>
        <w:rFonts w:ascii="Arial" w:hAnsi="Aria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470F5F"/>
    <w:multiLevelType w:val="multilevel"/>
    <w:tmpl w:val="EC4E0412"/>
    <w:lvl w:ilvl="0">
      <w:start w:val="1"/>
      <w:numFmt w:val="bullet"/>
      <w:lvlText w:val="•"/>
      <w:lvlJc w:val="left"/>
      <w:pPr>
        <w:tabs>
          <w:tab w:val="num" w:pos="720"/>
        </w:tabs>
        <w:ind w:left="720" w:hanging="360"/>
      </w:pPr>
      <w:rPr>
        <w:rFonts w:ascii="Arial" w:hAnsi="Aria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53077C"/>
    <w:multiLevelType w:val="hybridMultilevel"/>
    <w:tmpl w:val="21263994"/>
    <w:lvl w:ilvl="0" w:tplc="2654BBBE">
      <w:start w:val="1"/>
      <w:numFmt w:val="bullet"/>
      <w:lvlText w:val="•"/>
      <w:lvlJc w:val="left"/>
      <w:pPr>
        <w:ind w:left="720" w:hanging="360"/>
      </w:pPr>
      <w:rPr>
        <w:rFonts w:ascii="Arial"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763A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86348">
    <w:abstractNumId w:val="20"/>
  </w:num>
  <w:num w:numId="2" w16cid:durableId="1652177387">
    <w:abstractNumId w:val="2"/>
  </w:num>
  <w:num w:numId="3" w16cid:durableId="662439901">
    <w:abstractNumId w:val="13"/>
  </w:num>
  <w:num w:numId="4" w16cid:durableId="854463494">
    <w:abstractNumId w:val="9"/>
  </w:num>
  <w:num w:numId="5" w16cid:durableId="1487866947">
    <w:abstractNumId w:val="26"/>
  </w:num>
  <w:num w:numId="6" w16cid:durableId="1587305775">
    <w:abstractNumId w:val="11"/>
  </w:num>
  <w:num w:numId="7" w16cid:durableId="1132332398">
    <w:abstractNumId w:val="2"/>
    <w:lvlOverride w:ilvl="0">
      <w:startOverride w:val="1"/>
    </w:lvlOverride>
    <w:lvlOverride w:ilvl="1"/>
    <w:lvlOverride w:ilvl="2"/>
    <w:lvlOverride w:ilvl="3"/>
    <w:lvlOverride w:ilvl="4"/>
    <w:lvlOverride w:ilvl="5"/>
    <w:lvlOverride w:ilvl="6"/>
    <w:lvlOverride w:ilvl="7"/>
    <w:lvlOverride w:ilvl="8"/>
  </w:num>
  <w:num w:numId="8" w16cid:durableId="995380096">
    <w:abstractNumId w:val="10"/>
  </w:num>
  <w:num w:numId="9" w16cid:durableId="1472600192">
    <w:abstractNumId w:val="7"/>
  </w:num>
  <w:num w:numId="10" w16cid:durableId="996767532">
    <w:abstractNumId w:val="0"/>
  </w:num>
  <w:num w:numId="11" w16cid:durableId="1721175394">
    <w:abstractNumId w:val="3"/>
  </w:num>
  <w:num w:numId="12" w16cid:durableId="1301955739">
    <w:abstractNumId w:val="12"/>
  </w:num>
  <w:num w:numId="13" w16cid:durableId="735510839">
    <w:abstractNumId w:val="17"/>
  </w:num>
  <w:num w:numId="14" w16cid:durableId="195824089">
    <w:abstractNumId w:val="16"/>
  </w:num>
  <w:num w:numId="15" w16cid:durableId="1825703502">
    <w:abstractNumId w:val="4"/>
  </w:num>
  <w:num w:numId="16" w16cid:durableId="729228419">
    <w:abstractNumId w:val="21"/>
  </w:num>
  <w:num w:numId="17" w16cid:durableId="2124493384">
    <w:abstractNumId w:val="23"/>
  </w:num>
  <w:num w:numId="18" w16cid:durableId="1513958859">
    <w:abstractNumId w:val="19"/>
  </w:num>
  <w:num w:numId="19" w16cid:durableId="1783378263">
    <w:abstractNumId w:val="5"/>
  </w:num>
  <w:num w:numId="20" w16cid:durableId="1828014267">
    <w:abstractNumId w:val="22"/>
  </w:num>
  <w:num w:numId="21" w16cid:durableId="1691224104">
    <w:abstractNumId w:val="8"/>
  </w:num>
  <w:num w:numId="22" w16cid:durableId="294338486">
    <w:abstractNumId w:val="18"/>
  </w:num>
  <w:num w:numId="23" w16cid:durableId="1858079461">
    <w:abstractNumId w:val="1"/>
  </w:num>
  <w:num w:numId="24" w16cid:durableId="1799378624">
    <w:abstractNumId w:val="15"/>
  </w:num>
  <w:num w:numId="25" w16cid:durableId="736320437">
    <w:abstractNumId w:val="6"/>
  </w:num>
  <w:num w:numId="26" w16cid:durableId="1210996424">
    <w:abstractNumId w:val="25"/>
  </w:num>
  <w:num w:numId="27" w16cid:durableId="1922449444">
    <w:abstractNumId w:val="24"/>
  </w:num>
  <w:num w:numId="28" w16cid:durableId="629629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BF"/>
    <w:rsid w:val="000016DF"/>
    <w:rsid w:val="00005783"/>
    <w:rsid w:val="0001215E"/>
    <w:rsid w:val="00012C9D"/>
    <w:rsid w:val="000141BB"/>
    <w:rsid w:val="00015FA6"/>
    <w:rsid w:val="00021CD4"/>
    <w:rsid w:val="00022E40"/>
    <w:rsid w:val="00030200"/>
    <w:rsid w:val="000335AF"/>
    <w:rsid w:val="00034B40"/>
    <w:rsid w:val="0003566A"/>
    <w:rsid w:val="00036269"/>
    <w:rsid w:val="00040603"/>
    <w:rsid w:val="00040D2A"/>
    <w:rsid w:val="00041038"/>
    <w:rsid w:val="00044C73"/>
    <w:rsid w:val="000557F4"/>
    <w:rsid w:val="00057454"/>
    <w:rsid w:val="000579CA"/>
    <w:rsid w:val="000665BB"/>
    <w:rsid w:val="00066ABA"/>
    <w:rsid w:val="00066CF9"/>
    <w:rsid w:val="0007226A"/>
    <w:rsid w:val="00074AED"/>
    <w:rsid w:val="0007798A"/>
    <w:rsid w:val="00077ACC"/>
    <w:rsid w:val="000811FD"/>
    <w:rsid w:val="00085B02"/>
    <w:rsid w:val="00085F94"/>
    <w:rsid w:val="00091ECD"/>
    <w:rsid w:val="00093174"/>
    <w:rsid w:val="000944AC"/>
    <w:rsid w:val="00095ED0"/>
    <w:rsid w:val="00097709"/>
    <w:rsid w:val="00097AFC"/>
    <w:rsid w:val="000A0F6D"/>
    <w:rsid w:val="000A2848"/>
    <w:rsid w:val="000B1876"/>
    <w:rsid w:val="000B2E04"/>
    <w:rsid w:val="000B2E9C"/>
    <w:rsid w:val="000C4548"/>
    <w:rsid w:val="000D3B76"/>
    <w:rsid w:val="000D45AE"/>
    <w:rsid w:val="000E0E64"/>
    <w:rsid w:val="000E2FE2"/>
    <w:rsid w:val="000E44AB"/>
    <w:rsid w:val="000E5707"/>
    <w:rsid w:val="000E62C0"/>
    <w:rsid w:val="000F05C5"/>
    <w:rsid w:val="000F15CA"/>
    <w:rsid w:val="000F632B"/>
    <w:rsid w:val="0010164D"/>
    <w:rsid w:val="00102497"/>
    <w:rsid w:val="00107670"/>
    <w:rsid w:val="00113930"/>
    <w:rsid w:val="00114BD3"/>
    <w:rsid w:val="00120396"/>
    <w:rsid w:val="00124FA8"/>
    <w:rsid w:val="00127C6A"/>
    <w:rsid w:val="00133FA1"/>
    <w:rsid w:val="00140625"/>
    <w:rsid w:val="0014144C"/>
    <w:rsid w:val="00142994"/>
    <w:rsid w:val="0014356E"/>
    <w:rsid w:val="00144410"/>
    <w:rsid w:val="001501BF"/>
    <w:rsid w:val="0015038F"/>
    <w:rsid w:val="00151A21"/>
    <w:rsid w:val="00157605"/>
    <w:rsid w:val="00162DCC"/>
    <w:rsid w:val="0016312A"/>
    <w:rsid w:val="001635BA"/>
    <w:rsid w:val="00165737"/>
    <w:rsid w:val="00170AF3"/>
    <w:rsid w:val="00171947"/>
    <w:rsid w:val="00171F8B"/>
    <w:rsid w:val="001769AA"/>
    <w:rsid w:val="00176EBC"/>
    <w:rsid w:val="0018008A"/>
    <w:rsid w:val="0018475D"/>
    <w:rsid w:val="00185872"/>
    <w:rsid w:val="00190559"/>
    <w:rsid w:val="00192652"/>
    <w:rsid w:val="001939B7"/>
    <w:rsid w:val="00194242"/>
    <w:rsid w:val="00194F8A"/>
    <w:rsid w:val="00197919"/>
    <w:rsid w:val="001A056C"/>
    <w:rsid w:val="001A487E"/>
    <w:rsid w:val="001A50BF"/>
    <w:rsid w:val="001B42B3"/>
    <w:rsid w:val="001B50B0"/>
    <w:rsid w:val="001C1D66"/>
    <w:rsid w:val="001C1E19"/>
    <w:rsid w:val="001C1E6F"/>
    <w:rsid w:val="001C280D"/>
    <w:rsid w:val="001C2D33"/>
    <w:rsid w:val="001C40EC"/>
    <w:rsid w:val="001C4C82"/>
    <w:rsid w:val="001C4E9E"/>
    <w:rsid w:val="001D270F"/>
    <w:rsid w:val="001D607F"/>
    <w:rsid w:val="001D7FFB"/>
    <w:rsid w:val="001E04CD"/>
    <w:rsid w:val="001E3718"/>
    <w:rsid w:val="001E4132"/>
    <w:rsid w:val="001F3660"/>
    <w:rsid w:val="001F5101"/>
    <w:rsid w:val="00200858"/>
    <w:rsid w:val="002023E6"/>
    <w:rsid w:val="00203A7D"/>
    <w:rsid w:val="0020709B"/>
    <w:rsid w:val="00207DD7"/>
    <w:rsid w:val="00215547"/>
    <w:rsid w:val="00215908"/>
    <w:rsid w:val="00225B92"/>
    <w:rsid w:val="00226330"/>
    <w:rsid w:val="00227782"/>
    <w:rsid w:val="0023018D"/>
    <w:rsid w:val="00230648"/>
    <w:rsid w:val="00230D6C"/>
    <w:rsid w:val="002326DE"/>
    <w:rsid w:val="00233242"/>
    <w:rsid w:val="00236770"/>
    <w:rsid w:val="002371C1"/>
    <w:rsid w:val="00237D60"/>
    <w:rsid w:val="002416F7"/>
    <w:rsid w:val="0024204A"/>
    <w:rsid w:val="00242807"/>
    <w:rsid w:val="0024496D"/>
    <w:rsid w:val="002453FB"/>
    <w:rsid w:val="00246D7E"/>
    <w:rsid w:val="00247481"/>
    <w:rsid w:val="00247618"/>
    <w:rsid w:val="002501B7"/>
    <w:rsid w:val="002513D6"/>
    <w:rsid w:val="00251578"/>
    <w:rsid w:val="00251E4D"/>
    <w:rsid w:val="0025329E"/>
    <w:rsid w:val="00253E7A"/>
    <w:rsid w:val="00256235"/>
    <w:rsid w:val="002562FB"/>
    <w:rsid w:val="00256903"/>
    <w:rsid w:val="00260A6B"/>
    <w:rsid w:val="002657CF"/>
    <w:rsid w:val="002673E6"/>
    <w:rsid w:val="00270203"/>
    <w:rsid w:val="00270D54"/>
    <w:rsid w:val="00273676"/>
    <w:rsid w:val="00275417"/>
    <w:rsid w:val="00276B56"/>
    <w:rsid w:val="00277ED3"/>
    <w:rsid w:val="00283322"/>
    <w:rsid w:val="00286F4D"/>
    <w:rsid w:val="00295B71"/>
    <w:rsid w:val="00297139"/>
    <w:rsid w:val="002A0E4D"/>
    <w:rsid w:val="002A5E92"/>
    <w:rsid w:val="002B3B46"/>
    <w:rsid w:val="002B749A"/>
    <w:rsid w:val="002B7F06"/>
    <w:rsid w:val="002B7F90"/>
    <w:rsid w:val="002C0569"/>
    <w:rsid w:val="002C1106"/>
    <w:rsid w:val="002C1B8F"/>
    <w:rsid w:val="002C216E"/>
    <w:rsid w:val="002C551B"/>
    <w:rsid w:val="002D165D"/>
    <w:rsid w:val="002D351F"/>
    <w:rsid w:val="002D3D88"/>
    <w:rsid w:val="002D760B"/>
    <w:rsid w:val="002E0D7A"/>
    <w:rsid w:val="002E0E45"/>
    <w:rsid w:val="002E11E7"/>
    <w:rsid w:val="002E67E2"/>
    <w:rsid w:val="002E6A77"/>
    <w:rsid w:val="002F03AF"/>
    <w:rsid w:val="002F1700"/>
    <w:rsid w:val="002F172B"/>
    <w:rsid w:val="002F4DBF"/>
    <w:rsid w:val="002F52D3"/>
    <w:rsid w:val="002F6407"/>
    <w:rsid w:val="002F71C2"/>
    <w:rsid w:val="002F723B"/>
    <w:rsid w:val="002F7A73"/>
    <w:rsid w:val="00302EDE"/>
    <w:rsid w:val="003059FD"/>
    <w:rsid w:val="00314433"/>
    <w:rsid w:val="00315265"/>
    <w:rsid w:val="00315591"/>
    <w:rsid w:val="0031579A"/>
    <w:rsid w:val="00316856"/>
    <w:rsid w:val="00316861"/>
    <w:rsid w:val="00317704"/>
    <w:rsid w:val="00320436"/>
    <w:rsid w:val="0032105F"/>
    <w:rsid w:val="00321438"/>
    <w:rsid w:val="00331F0C"/>
    <w:rsid w:val="003324AC"/>
    <w:rsid w:val="0033383E"/>
    <w:rsid w:val="0033731D"/>
    <w:rsid w:val="00344FD9"/>
    <w:rsid w:val="00345CEF"/>
    <w:rsid w:val="00350A22"/>
    <w:rsid w:val="00354D5B"/>
    <w:rsid w:val="00354F47"/>
    <w:rsid w:val="00357D3C"/>
    <w:rsid w:val="003601D6"/>
    <w:rsid w:val="00361EB1"/>
    <w:rsid w:val="003621E0"/>
    <w:rsid w:val="00366C29"/>
    <w:rsid w:val="00371391"/>
    <w:rsid w:val="003730E8"/>
    <w:rsid w:val="00374FFF"/>
    <w:rsid w:val="00375884"/>
    <w:rsid w:val="00377275"/>
    <w:rsid w:val="0037753B"/>
    <w:rsid w:val="0037795F"/>
    <w:rsid w:val="003824A1"/>
    <w:rsid w:val="00383D42"/>
    <w:rsid w:val="003849D5"/>
    <w:rsid w:val="00385201"/>
    <w:rsid w:val="00386725"/>
    <w:rsid w:val="00391409"/>
    <w:rsid w:val="00392445"/>
    <w:rsid w:val="0039342B"/>
    <w:rsid w:val="003959DD"/>
    <w:rsid w:val="003971C5"/>
    <w:rsid w:val="003A030A"/>
    <w:rsid w:val="003A2302"/>
    <w:rsid w:val="003A3D11"/>
    <w:rsid w:val="003A6228"/>
    <w:rsid w:val="003A7EFB"/>
    <w:rsid w:val="003A7F5F"/>
    <w:rsid w:val="003B0DE9"/>
    <w:rsid w:val="003B123E"/>
    <w:rsid w:val="003B30AF"/>
    <w:rsid w:val="003C00F8"/>
    <w:rsid w:val="003C23A7"/>
    <w:rsid w:val="003C23AE"/>
    <w:rsid w:val="003C448B"/>
    <w:rsid w:val="003C6A12"/>
    <w:rsid w:val="003D1CCF"/>
    <w:rsid w:val="003D218F"/>
    <w:rsid w:val="003D48FF"/>
    <w:rsid w:val="003D49BF"/>
    <w:rsid w:val="003E03B8"/>
    <w:rsid w:val="003E09D9"/>
    <w:rsid w:val="003E2F5B"/>
    <w:rsid w:val="003E6247"/>
    <w:rsid w:val="003F14CC"/>
    <w:rsid w:val="003F205A"/>
    <w:rsid w:val="003F43FB"/>
    <w:rsid w:val="00402293"/>
    <w:rsid w:val="004064A8"/>
    <w:rsid w:val="00406864"/>
    <w:rsid w:val="00407D1E"/>
    <w:rsid w:val="00410630"/>
    <w:rsid w:val="00411A94"/>
    <w:rsid w:val="00414B9D"/>
    <w:rsid w:val="0041795D"/>
    <w:rsid w:val="00417A07"/>
    <w:rsid w:val="0042392A"/>
    <w:rsid w:val="00423FD3"/>
    <w:rsid w:val="00424422"/>
    <w:rsid w:val="00425742"/>
    <w:rsid w:val="00430218"/>
    <w:rsid w:val="004326ED"/>
    <w:rsid w:val="004331F5"/>
    <w:rsid w:val="00433512"/>
    <w:rsid w:val="004337BD"/>
    <w:rsid w:val="00434246"/>
    <w:rsid w:val="00434289"/>
    <w:rsid w:val="00437B80"/>
    <w:rsid w:val="00446077"/>
    <w:rsid w:val="0044638B"/>
    <w:rsid w:val="0044740C"/>
    <w:rsid w:val="0045011B"/>
    <w:rsid w:val="00450F0A"/>
    <w:rsid w:val="00451B8C"/>
    <w:rsid w:val="0045333A"/>
    <w:rsid w:val="00454797"/>
    <w:rsid w:val="00455982"/>
    <w:rsid w:val="00456978"/>
    <w:rsid w:val="004605F7"/>
    <w:rsid w:val="00467F25"/>
    <w:rsid w:val="00473DC5"/>
    <w:rsid w:val="00474E63"/>
    <w:rsid w:val="00475595"/>
    <w:rsid w:val="00477346"/>
    <w:rsid w:val="00485A2E"/>
    <w:rsid w:val="0048643E"/>
    <w:rsid w:val="00486FD5"/>
    <w:rsid w:val="004874C6"/>
    <w:rsid w:val="0049113C"/>
    <w:rsid w:val="00492AED"/>
    <w:rsid w:val="00494DE5"/>
    <w:rsid w:val="004973A4"/>
    <w:rsid w:val="004A3C67"/>
    <w:rsid w:val="004A429C"/>
    <w:rsid w:val="004A6845"/>
    <w:rsid w:val="004A6C52"/>
    <w:rsid w:val="004B0BBF"/>
    <w:rsid w:val="004B1794"/>
    <w:rsid w:val="004B4846"/>
    <w:rsid w:val="004B5E47"/>
    <w:rsid w:val="004C05B1"/>
    <w:rsid w:val="004C3EB3"/>
    <w:rsid w:val="004C4882"/>
    <w:rsid w:val="004D02C9"/>
    <w:rsid w:val="004D186E"/>
    <w:rsid w:val="004D5BAC"/>
    <w:rsid w:val="004D5D19"/>
    <w:rsid w:val="004E008F"/>
    <w:rsid w:val="004E2C75"/>
    <w:rsid w:val="004E51B1"/>
    <w:rsid w:val="004E69F7"/>
    <w:rsid w:val="004F139F"/>
    <w:rsid w:val="004F3877"/>
    <w:rsid w:val="004F3E5C"/>
    <w:rsid w:val="004F524D"/>
    <w:rsid w:val="004F600A"/>
    <w:rsid w:val="004F7114"/>
    <w:rsid w:val="00501CBD"/>
    <w:rsid w:val="0050275F"/>
    <w:rsid w:val="00502F12"/>
    <w:rsid w:val="00504311"/>
    <w:rsid w:val="00504A19"/>
    <w:rsid w:val="005078CB"/>
    <w:rsid w:val="00507A22"/>
    <w:rsid w:val="00510CD8"/>
    <w:rsid w:val="00511188"/>
    <w:rsid w:val="00511888"/>
    <w:rsid w:val="00511C5B"/>
    <w:rsid w:val="0051507F"/>
    <w:rsid w:val="00522B66"/>
    <w:rsid w:val="005247D8"/>
    <w:rsid w:val="00526AAE"/>
    <w:rsid w:val="0053103B"/>
    <w:rsid w:val="00532B76"/>
    <w:rsid w:val="00533331"/>
    <w:rsid w:val="0053424C"/>
    <w:rsid w:val="005344B2"/>
    <w:rsid w:val="00536577"/>
    <w:rsid w:val="005406BA"/>
    <w:rsid w:val="00543C9B"/>
    <w:rsid w:val="00545404"/>
    <w:rsid w:val="0054642F"/>
    <w:rsid w:val="00547991"/>
    <w:rsid w:val="00547ABD"/>
    <w:rsid w:val="00547D8F"/>
    <w:rsid w:val="00551165"/>
    <w:rsid w:val="005511B3"/>
    <w:rsid w:val="00551924"/>
    <w:rsid w:val="00557112"/>
    <w:rsid w:val="00562C14"/>
    <w:rsid w:val="0056353D"/>
    <w:rsid w:val="00564C57"/>
    <w:rsid w:val="00564F4D"/>
    <w:rsid w:val="005653A5"/>
    <w:rsid w:val="00571CF8"/>
    <w:rsid w:val="00572A25"/>
    <w:rsid w:val="005749AF"/>
    <w:rsid w:val="00575D2A"/>
    <w:rsid w:val="005763E4"/>
    <w:rsid w:val="005800C0"/>
    <w:rsid w:val="00581787"/>
    <w:rsid w:val="00583223"/>
    <w:rsid w:val="0058398A"/>
    <w:rsid w:val="00584E2B"/>
    <w:rsid w:val="00585107"/>
    <w:rsid w:val="005854C9"/>
    <w:rsid w:val="00587218"/>
    <w:rsid w:val="00591D1F"/>
    <w:rsid w:val="0059428A"/>
    <w:rsid w:val="0059749C"/>
    <w:rsid w:val="005A1852"/>
    <w:rsid w:val="005A2C16"/>
    <w:rsid w:val="005A6427"/>
    <w:rsid w:val="005A67B1"/>
    <w:rsid w:val="005A7B7B"/>
    <w:rsid w:val="005A7D3C"/>
    <w:rsid w:val="005B0266"/>
    <w:rsid w:val="005B0B61"/>
    <w:rsid w:val="005B340C"/>
    <w:rsid w:val="005B435B"/>
    <w:rsid w:val="005B7340"/>
    <w:rsid w:val="005B7910"/>
    <w:rsid w:val="005B7C47"/>
    <w:rsid w:val="005B7D94"/>
    <w:rsid w:val="005C048D"/>
    <w:rsid w:val="005C0694"/>
    <w:rsid w:val="005C0C44"/>
    <w:rsid w:val="005C1F54"/>
    <w:rsid w:val="005C3446"/>
    <w:rsid w:val="005C5B0C"/>
    <w:rsid w:val="005C7EBD"/>
    <w:rsid w:val="005D2842"/>
    <w:rsid w:val="005D39B8"/>
    <w:rsid w:val="005D67E8"/>
    <w:rsid w:val="005D713F"/>
    <w:rsid w:val="005E6455"/>
    <w:rsid w:val="005E7535"/>
    <w:rsid w:val="005F0CB5"/>
    <w:rsid w:val="005F1629"/>
    <w:rsid w:val="005F3BAA"/>
    <w:rsid w:val="005F461D"/>
    <w:rsid w:val="005F4AD7"/>
    <w:rsid w:val="00602ED9"/>
    <w:rsid w:val="00604B2D"/>
    <w:rsid w:val="006106BD"/>
    <w:rsid w:val="006115D8"/>
    <w:rsid w:val="00611D36"/>
    <w:rsid w:val="006121AF"/>
    <w:rsid w:val="006125AE"/>
    <w:rsid w:val="00616CE0"/>
    <w:rsid w:val="006175E4"/>
    <w:rsid w:val="00620D96"/>
    <w:rsid w:val="00621156"/>
    <w:rsid w:val="0062542A"/>
    <w:rsid w:val="00627B39"/>
    <w:rsid w:val="00627B90"/>
    <w:rsid w:val="006304B4"/>
    <w:rsid w:val="00630DE2"/>
    <w:rsid w:val="00632831"/>
    <w:rsid w:val="00633C73"/>
    <w:rsid w:val="0063463F"/>
    <w:rsid w:val="00645C4B"/>
    <w:rsid w:val="0065122D"/>
    <w:rsid w:val="0065313A"/>
    <w:rsid w:val="0065381A"/>
    <w:rsid w:val="00653A60"/>
    <w:rsid w:val="006575A2"/>
    <w:rsid w:val="00657F0E"/>
    <w:rsid w:val="00661B44"/>
    <w:rsid w:val="006662FF"/>
    <w:rsid w:val="00666A04"/>
    <w:rsid w:val="00670917"/>
    <w:rsid w:val="0067623F"/>
    <w:rsid w:val="00681C7B"/>
    <w:rsid w:val="00684A3E"/>
    <w:rsid w:val="00685960"/>
    <w:rsid w:val="00685B61"/>
    <w:rsid w:val="00687ECA"/>
    <w:rsid w:val="0069640A"/>
    <w:rsid w:val="006A0050"/>
    <w:rsid w:val="006A3708"/>
    <w:rsid w:val="006A4C4B"/>
    <w:rsid w:val="006A63AA"/>
    <w:rsid w:val="006A64F2"/>
    <w:rsid w:val="006A7EF8"/>
    <w:rsid w:val="006B3081"/>
    <w:rsid w:val="006B38A4"/>
    <w:rsid w:val="006B723B"/>
    <w:rsid w:val="006B7A4F"/>
    <w:rsid w:val="006C0B9F"/>
    <w:rsid w:val="006C257D"/>
    <w:rsid w:val="006C4ABA"/>
    <w:rsid w:val="006C62DC"/>
    <w:rsid w:val="006C77C6"/>
    <w:rsid w:val="006C7B32"/>
    <w:rsid w:val="006D061C"/>
    <w:rsid w:val="006D14DF"/>
    <w:rsid w:val="006D18B9"/>
    <w:rsid w:val="006D3F39"/>
    <w:rsid w:val="006E1540"/>
    <w:rsid w:val="006E248B"/>
    <w:rsid w:val="006E3B1D"/>
    <w:rsid w:val="006E61A1"/>
    <w:rsid w:val="006F012F"/>
    <w:rsid w:val="006F19E4"/>
    <w:rsid w:val="006F1B9D"/>
    <w:rsid w:val="007002ED"/>
    <w:rsid w:val="00700E23"/>
    <w:rsid w:val="007055E4"/>
    <w:rsid w:val="00707187"/>
    <w:rsid w:val="00710292"/>
    <w:rsid w:val="0071092B"/>
    <w:rsid w:val="00713664"/>
    <w:rsid w:val="0071414B"/>
    <w:rsid w:val="00716E20"/>
    <w:rsid w:val="00723B2B"/>
    <w:rsid w:val="00723D38"/>
    <w:rsid w:val="007317BF"/>
    <w:rsid w:val="00733165"/>
    <w:rsid w:val="00735A1B"/>
    <w:rsid w:val="0073681E"/>
    <w:rsid w:val="00746C97"/>
    <w:rsid w:val="00747D8C"/>
    <w:rsid w:val="00753295"/>
    <w:rsid w:val="00755611"/>
    <w:rsid w:val="0075798A"/>
    <w:rsid w:val="007623E3"/>
    <w:rsid w:val="00763EDF"/>
    <w:rsid w:val="007704B9"/>
    <w:rsid w:val="007742DF"/>
    <w:rsid w:val="007745DF"/>
    <w:rsid w:val="007757B7"/>
    <w:rsid w:val="007779FA"/>
    <w:rsid w:val="00782E17"/>
    <w:rsid w:val="00783F8D"/>
    <w:rsid w:val="0078641A"/>
    <w:rsid w:val="0079065B"/>
    <w:rsid w:val="00790C1C"/>
    <w:rsid w:val="007A0FA7"/>
    <w:rsid w:val="007A65F8"/>
    <w:rsid w:val="007B05C7"/>
    <w:rsid w:val="007B10E7"/>
    <w:rsid w:val="007B17A6"/>
    <w:rsid w:val="007B5DE4"/>
    <w:rsid w:val="007B6430"/>
    <w:rsid w:val="007C2480"/>
    <w:rsid w:val="007C3816"/>
    <w:rsid w:val="007C6263"/>
    <w:rsid w:val="007D365F"/>
    <w:rsid w:val="007D7A62"/>
    <w:rsid w:val="007E1BCF"/>
    <w:rsid w:val="007E56F9"/>
    <w:rsid w:val="007E6775"/>
    <w:rsid w:val="007E7D1E"/>
    <w:rsid w:val="007E7EF0"/>
    <w:rsid w:val="00800AC0"/>
    <w:rsid w:val="0080248E"/>
    <w:rsid w:val="00803E73"/>
    <w:rsid w:val="00804384"/>
    <w:rsid w:val="00805DFB"/>
    <w:rsid w:val="00807F5B"/>
    <w:rsid w:val="008106E1"/>
    <w:rsid w:val="008117DE"/>
    <w:rsid w:val="00812672"/>
    <w:rsid w:val="0081397E"/>
    <w:rsid w:val="00813B0F"/>
    <w:rsid w:val="00814697"/>
    <w:rsid w:val="0082175D"/>
    <w:rsid w:val="0083037F"/>
    <w:rsid w:val="008312B4"/>
    <w:rsid w:val="00831EA6"/>
    <w:rsid w:val="00837449"/>
    <w:rsid w:val="0083784C"/>
    <w:rsid w:val="0084351A"/>
    <w:rsid w:val="00845359"/>
    <w:rsid w:val="00845D50"/>
    <w:rsid w:val="008474A3"/>
    <w:rsid w:val="00851745"/>
    <w:rsid w:val="00852A8B"/>
    <w:rsid w:val="00853FAE"/>
    <w:rsid w:val="008546C7"/>
    <w:rsid w:val="0085530B"/>
    <w:rsid w:val="00860C78"/>
    <w:rsid w:val="0086166A"/>
    <w:rsid w:val="0086395D"/>
    <w:rsid w:val="0086397A"/>
    <w:rsid w:val="0086778D"/>
    <w:rsid w:val="00870B94"/>
    <w:rsid w:val="00875D93"/>
    <w:rsid w:val="008764DF"/>
    <w:rsid w:val="00877492"/>
    <w:rsid w:val="00884259"/>
    <w:rsid w:val="008849B3"/>
    <w:rsid w:val="00884FE1"/>
    <w:rsid w:val="008918E7"/>
    <w:rsid w:val="00891BF5"/>
    <w:rsid w:val="00893108"/>
    <w:rsid w:val="008936BB"/>
    <w:rsid w:val="00896B4A"/>
    <w:rsid w:val="008978B1"/>
    <w:rsid w:val="00897D59"/>
    <w:rsid w:val="008A2E73"/>
    <w:rsid w:val="008A6206"/>
    <w:rsid w:val="008A760C"/>
    <w:rsid w:val="008B137A"/>
    <w:rsid w:val="008B2F7D"/>
    <w:rsid w:val="008B48BB"/>
    <w:rsid w:val="008B517A"/>
    <w:rsid w:val="008B6199"/>
    <w:rsid w:val="008B6961"/>
    <w:rsid w:val="008C32A2"/>
    <w:rsid w:val="008C5C89"/>
    <w:rsid w:val="008C60B1"/>
    <w:rsid w:val="008D1436"/>
    <w:rsid w:val="008D3159"/>
    <w:rsid w:val="008D5D4D"/>
    <w:rsid w:val="008D6D2D"/>
    <w:rsid w:val="008D6F53"/>
    <w:rsid w:val="008E02D6"/>
    <w:rsid w:val="008E02D8"/>
    <w:rsid w:val="008E17C3"/>
    <w:rsid w:val="008E6E00"/>
    <w:rsid w:val="008E7866"/>
    <w:rsid w:val="008E7A66"/>
    <w:rsid w:val="008F0D30"/>
    <w:rsid w:val="008F4BB1"/>
    <w:rsid w:val="008F6935"/>
    <w:rsid w:val="009031BF"/>
    <w:rsid w:val="0090588F"/>
    <w:rsid w:val="00910087"/>
    <w:rsid w:val="009144CB"/>
    <w:rsid w:val="00920B96"/>
    <w:rsid w:val="0092125B"/>
    <w:rsid w:val="00923648"/>
    <w:rsid w:val="00924CEE"/>
    <w:rsid w:val="00925780"/>
    <w:rsid w:val="00926981"/>
    <w:rsid w:val="009274CB"/>
    <w:rsid w:val="00927EB2"/>
    <w:rsid w:val="009336C2"/>
    <w:rsid w:val="00933C1A"/>
    <w:rsid w:val="00934544"/>
    <w:rsid w:val="00934DD3"/>
    <w:rsid w:val="00934EB1"/>
    <w:rsid w:val="00934F2C"/>
    <w:rsid w:val="00944BCA"/>
    <w:rsid w:val="00944F5F"/>
    <w:rsid w:val="00945C30"/>
    <w:rsid w:val="00946B95"/>
    <w:rsid w:val="00946C44"/>
    <w:rsid w:val="00951660"/>
    <w:rsid w:val="009519CD"/>
    <w:rsid w:val="00952CC8"/>
    <w:rsid w:val="00957E99"/>
    <w:rsid w:val="0096132B"/>
    <w:rsid w:val="00962672"/>
    <w:rsid w:val="009634A3"/>
    <w:rsid w:val="00963E4E"/>
    <w:rsid w:val="00966747"/>
    <w:rsid w:val="00971153"/>
    <w:rsid w:val="009743A2"/>
    <w:rsid w:val="00975273"/>
    <w:rsid w:val="009820DE"/>
    <w:rsid w:val="0098319E"/>
    <w:rsid w:val="009900CC"/>
    <w:rsid w:val="009A08FB"/>
    <w:rsid w:val="009A1E12"/>
    <w:rsid w:val="009A556C"/>
    <w:rsid w:val="009A5B77"/>
    <w:rsid w:val="009B0784"/>
    <w:rsid w:val="009B0AE2"/>
    <w:rsid w:val="009B3E4A"/>
    <w:rsid w:val="009B6449"/>
    <w:rsid w:val="009B7A0D"/>
    <w:rsid w:val="009C0192"/>
    <w:rsid w:val="009C5BE9"/>
    <w:rsid w:val="009C6B77"/>
    <w:rsid w:val="009C770A"/>
    <w:rsid w:val="009D0421"/>
    <w:rsid w:val="009D1316"/>
    <w:rsid w:val="009D1D3D"/>
    <w:rsid w:val="009D1E25"/>
    <w:rsid w:val="009D4B6A"/>
    <w:rsid w:val="009E05CC"/>
    <w:rsid w:val="009E2C57"/>
    <w:rsid w:val="009E662E"/>
    <w:rsid w:val="009F0A53"/>
    <w:rsid w:val="009F177D"/>
    <w:rsid w:val="009F764B"/>
    <w:rsid w:val="00A062FC"/>
    <w:rsid w:val="00A06483"/>
    <w:rsid w:val="00A14F05"/>
    <w:rsid w:val="00A1792F"/>
    <w:rsid w:val="00A17B8D"/>
    <w:rsid w:val="00A21399"/>
    <w:rsid w:val="00A22B03"/>
    <w:rsid w:val="00A26454"/>
    <w:rsid w:val="00A317E8"/>
    <w:rsid w:val="00A336F8"/>
    <w:rsid w:val="00A34274"/>
    <w:rsid w:val="00A400F1"/>
    <w:rsid w:val="00A40B9B"/>
    <w:rsid w:val="00A45B3A"/>
    <w:rsid w:val="00A46D5C"/>
    <w:rsid w:val="00A525D9"/>
    <w:rsid w:val="00A52839"/>
    <w:rsid w:val="00A53D92"/>
    <w:rsid w:val="00A61111"/>
    <w:rsid w:val="00A621DD"/>
    <w:rsid w:val="00A6254F"/>
    <w:rsid w:val="00A6279C"/>
    <w:rsid w:val="00A62A8D"/>
    <w:rsid w:val="00A62CBC"/>
    <w:rsid w:val="00A64AE3"/>
    <w:rsid w:val="00A64CB8"/>
    <w:rsid w:val="00A65214"/>
    <w:rsid w:val="00A6791C"/>
    <w:rsid w:val="00A6794F"/>
    <w:rsid w:val="00A77A32"/>
    <w:rsid w:val="00A81A96"/>
    <w:rsid w:val="00A87AAD"/>
    <w:rsid w:val="00A9246B"/>
    <w:rsid w:val="00A94360"/>
    <w:rsid w:val="00A943E4"/>
    <w:rsid w:val="00A9462C"/>
    <w:rsid w:val="00A94D9A"/>
    <w:rsid w:val="00A95179"/>
    <w:rsid w:val="00A9543D"/>
    <w:rsid w:val="00A96E14"/>
    <w:rsid w:val="00AA25CB"/>
    <w:rsid w:val="00AA2ABA"/>
    <w:rsid w:val="00AA3C94"/>
    <w:rsid w:val="00AB0962"/>
    <w:rsid w:val="00AB1A5A"/>
    <w:rsid w:val="00AB341C"/>
    <w:rsid w:val="00AB3DB7"/>
    <w:rsid w:val="00AB408A"/>
    <w:rsid w:val="00AB4B72"/>
    <w:rsid w:val="00AB5D6D"/>
    <w:rsid w:val="00AB6A47"/>
    <w:rsid w:val="00AC0F06"/>
    <w:rsid w:val="00AC2E5E"/>
    <w:rsid w:val="00AC3549"/>
    <w:rsid w:val="00AC4876"/>
    <w:rsid w:val="00AC4DBC"/>
    <w:rsid w:val="00AC6507"/>
    <w:rsid w:val="00AD0866"/>
    <w:rsid w:val="00AD15C6"/>
    <w:rsid w:val="00AD1B17"/>
    <w:rsid w:val="00AD43BF"/>
    <w:rsid w:val="00AE5EF7"/>
    <w:rsid w:val="00AE6327"/>
    <w:rsid w:val="00AF1506"/>
    <w:rsid w:val="00AF29D8"/>
    <w:rsid w:val="00AF2A85"/>
    <w:rsid w:val="00AF2EC2"/>
    <w:rsid w:val="00AF5DF8"/>
    <w:rsid w:val="00AF7198"/>
    <w:rsid w:val="00AF71A5"/>
    <w:rsid w:val="00B00C40"/>
    <w:rsid w:val="00B00D72"/>
    <w:rsid w:val="00B01F2B"/>
    <w:rsid w:val="00B03B80"/>
    <w:rsid w:val="00B0504B"/>
    <w:rsid w:val="00B1563D"/>
    <w:rsid w:val="00B17C68"/>
    <w:rsid w:val="00B21C30"/>
    <w:rsid w:val="00B23ED4"/>
    <w:rsid w:val="00B25EC9"/>
    <w:rsid w:val="00B30A7E"/>
    <w:rsid w:val="00B32774"/>
    <w:rsid w:val="00B332E0"/>
    <w:rsid w:val="00B33C10"/>
    <w:rsid w:val="00B33CF3"/>
    <w:rsid w:val="00B35AC1"/>
    <w:rsid w:val="00B35D5D"/>
    <w:rsid w:val="00B37D5C"/>
    <w:rsid w:val="00B400BD"/>
    <w:rsid w:val="00B43FEA"/>
    <w:rsid w:val="00B4468D"/>
    <w:rsid w:val="00B45294"/>
    <w:rsid w:val="00B47579"/>
    <w:rsid w:val="00B5059B"/>
    <w:rsid w:val="00B50BAB"/>
    <w:rsid w:val="00B53640"/>
    <w:rsid w:val="00B56B88"/>
    <w:rsid w:val="00B63793"/>
    <w:rsid w:val="00B640B6"/>
    <w:rsid w:val="00B64877"/>
    <w:rsid w:val="00B655FC"/>
    <w:rsid w:val="00B71630"/>
    <w:rsid w:val="00B74DA7"/>
    <w:rsid w:val="00B756B9"/>
    <w:rsid w:val="00B779DC"/>
    <w:rsid w:val="00B806AF"/>
    <w:rsid w:val="00B811AF"/>
    <w:rsid w:val="00B81F00"/>
    <w:rsid w:val="00B846A2"/>
    <w:rsid w:val="00B84858"/>
    <w:rsid w:val="00B86028"/>
    <w:rsid w:val="00B876E1"/>
    <w:rsid w:val="00B927CB"/>
    <w:rsid w:val="00B97655"/>
    <w:rsid w:val="00B976FA"/>
    <w:rsid w:val="00BA04C4"/>
    <w:rsid w:val="00BA2085"/>
    <w:rsid w:val="00BA21AF"/>
    <w:rsid w:val="00BA4847"/>
    <w:rsid w:val="00BB3549"/>
    <w:rsid w:val="00BC07FE"/>
    <w:rsid w:val="00BC09CA"/>
    <w:rsid w:val="00BC2587"/>
    <w:rsid w:val="00BC4A03"/>
    <w:rsid w:val="00BC6063"/>
    <w:rsid w:val="00BD04A9"/>
    <w:rsid w:val="00BD1D9F"/>
    <w:rsid w:val="00BD2FF1"/>
    <w:rsid w:val="00BD5737"/>
    <w:rsid w:val="00BD7099"/>
    <w:rsid w:val="00BE1A3A"/>
    <w:rsid w:val="00BE1BA6"/>
    <w:rsid w:val="00BE1D59"/>
    <w:rsid w:val="00BE351A"/>
    <w:rsid w:val="00BE3C02"/>
    <w:rsid w:val="00BE6278"/>
    <w:rsid w:val="00BF0973"/>
    <w:rsid w:val="00BF1587"/>
    <w:rsid w:val="00BF2503"/>
    <w:rsid w:val="00BF38B0"/>
    <w:rsid w:val="00BF4004"/>
    <w:rsid w:val="00BF5210"/>
    <w:rsid w:val="00BF5C44"/>
    <w:rsid w:val="00C01345"/>
    <w:rsid w:val="00C0406D"/>
    <w:rsid w:val="00C05BCD"/>
    <w:rsid w:val="00C076AB"/>
    <w:rsid w:val="00C166E5"/>
    <w:rsid w:val="00C2130B"/>
    <w:rsid w:val="00C2341D"/>
    <w:rsid w:val="00C33DCE"/>
    <w:rsid w:val="00C422F4"/>
    <w:rsid w:val="00C444A6"/>
    <w:rsid w:val="00C47AF2"/>
    <w:rsid w:val="00C5159E"/>
    <w:rsid w:val="00C51BE2"/>
    <w:rsid w:val="00C532C2"/>
    <w:rsid w:val="00C53B26"/>
    <w:rsid w:val="00C61D8B"/>
    <w:rsid w:val="00C623C8"/>
    <w:rsid w:val="00C65A3E"/>
    <w:rsid w:val="00C65B83"/>
    <w:rsid w:val="00C6722A"/>
    <w:rsid w:val="00C73B64"/>
    <w:rsid w:val="00C73F8B"/>
    <w:rsid w:val="00C75296"/>
    <w:rsid w:val="00C75366"/>
    <w:rsid w:val="00C76E60"/>
    <w:rsid w:val="00C840AE"/>
    <w:rsid w:val="00C84297"/>
    <w:rsid w:val="00C8598A"/>
    <w:rsid w:val="00C90039"/>
    <w:rsid w:val="00C929EB"/>
    <w:rsid w:val="00C9366E"/>
    <w:rsid w:val="00CA556D"/>
    <w:rsid w:val="00CA6997"/>
    <w:rsid w:val="00CB0384"/>
    <w:rsid w:val="00CB3147"/>
    <w:rsid w:val="00CC0098"/>
    <w:rsid w:val="00CC712D"/>
    <w:rsid w:val="00CC7685"/>
    <w:rsid w:val="00CD0FA8"/>
    <w:rsid w:val="00CD1645"/>
    <w:rsid w:val="00CD354B"/>
    <w:rsid w:val="00CD4460"/>
    <w:rsid w:val="00CD5820"/>
    <w:rsid w:val="00CD6396"/>
    <w:rsid w:val="00CD6928"/>
    <w:rsid w:val="00CD7154"/>
    <w:rsid w:val="00CD7F14"/>
    <w:rsid w:val="00CE56BF"/>
    <w:rsid w:val="00CE7D1A"/>
    <w:rsid w:val="00CF64F1"/>
    <w:rsid w:val="00CF7832"/>
    <w:rsid w:val="00D01E61"/>
    <w:rsid w:val="00D02712"/>
    <w:rsid w:val="00D038C2"/>
    <w:rsid w:val="00D05139"/>
    <w:rsid w:val="00D05559"/>
    <w:rsid w:val="00D07FA6"/>
    <w:rsid w:val="00D10A3F"/>
    <w:rsid w:val="00D13A0F"/>
    <w:rsid w:val="00D14942"/>
    <w:rsid w:val="00D14C91"/>
    <w:rsid w:val="00D2062F"/>
    <w:rsid w:val="00D20680"/>
    <w:rsid w:val="00D20EC0"/>
    <w:rsid w:val="00D21426"/>
    <w:rsid w:val="00D2176C"/>
    <w:rsid w:val="00D2184F"/>
    <w:rsid w:val="00D23240"/>
    <w:rsid w:val="00D24B9E"/>
    <w:rsid w:val="00D31A5B"/>
    <w:rsid w:val="00D31F52"/>
    <w:rsid w:val="00D33056"/>
    <w:rsid w:val="00D35660"/>
    <w:rsid w:val="00D43217"/>
    <w:rsid w:val="00D47E16"/>
    <w:rsid w:val="00D52A3B"/>
    <w:rsid w:val="00D552B9"/>
    <w:rsid w:val="00D56502"/>
    <w:rsid w:val="00D62340"/>
    <w:rsid w:val="00D719E3"/>
    <w:rsid w:val="00D71C55"/>
    <w:rsid w:val="00D7315D"/>
    <w:rsid w:val="00D75814"/>
    <w:rsid w:val="00D75DB1"/>
    <w:rsid w:val="00D76135"/>
    <w:rsid w:val="00D76767"/>
    <w:rsid w:val="00D77F69"/>
    <w:rsid w:val="00D83DED"/>
    <w:rsid w:val="00D85FE5"/>
    <w:rsid w:val="00D862FB"/>
    <w:rsid w:val="00D931B3"/>
    <w:rsid w:val="00D962A8"/>
    <w:rsid w:val="00DA0191"/>
    <w:rsid w:val="00DA30FB"/>
    <w:rsid w:val="00DA4FC3"/>
    <w:rsid w:val="00DB23EC"/>
    <w:rsid w:val="00DB6E00"/>
    <w:rsid w:val="00DB714E"/>
    <w:rsid w:val="00DB739D"/>
    <w:rsid w:val="00DC1A3F"/>
    <w:rsid w:val="00DC39BA"/>
    <w:rsid w:val="00DC5838"/>
    <w:rsid w:val="00DC683D"/>
    <w:rsid w:val="00DC6FE3"/>
    <w:rsid w:val="00DD20EC"/>
    <w:rsid w:val="00DD58B0"/>
    <w:rsid w:val="00DE1A71"/>
    <w:rsid w:val="00DE2320"/>
    <w:rsid w:val="00DE3E72"/>
    <w:rsid w:val="00DE4F5E"/>
    <w:rsid w:val="00DF0900"/>
    <w:rsid w:val="00DF2734"/>
    <w:rsid w:val="00DF48C9"/>
    <w:rsid w:val="00DF4F51"/>
    <w:rsid w:val="00DF6BF2"/>
    <w:rsid w:val="00DF72E3"/>
    <w:rsid w:val="00E01895"/>
    <w:rsid w:val="00E0742E"/>
    <w:rsid w:val="00E077B7"/>
    <w:rsid w:val="00E111CC"/>
    <w:rsid w:val="00E11355"/>
    <w:rsid w:val="00E12899"/>
    <w:rsid w:val="00E13F46"/>
    <w:rsid w:val="00E168CE"/>
    <w:rsid w:val="00E17166"/>
    <w:rsid w:val="00E26BBA"/>
    <w:rsid w:val="00E350DC"/>
    <w:rsid w:val="00E36A01"/>
    <w:rsid w:val="00E371CC"/>
    <w:rsid w:val="00E37AEA"/>
    <w:rsid w:val="00E42B01"/>
    <w:rsid w:val="00E52E4A"/>
    <w:rsid w:val="00E534EC"/>
    <w:rsid w:val="00E53812"/>
    <w:rsid w:val="00E55AFE"/>
    <w:rsid w:val="00E57652"/>
    <w:rsid w:val="00E57DCD"/>
    <w:rsid w:val="00E61240"/>
    <w:rsid w:val="00E627A7"/>
    <w:rsid w:val="00E665AA"/>
    <w:rsid w:val="00E71396"/>
    <w:rsid w:val="00E7458E"/>
    <w:rsid w:val="00E84660"/>
    <w:rsid w:val="00E854E2"/>
    <w:rsid w:val="00E93157"/>
    <w:rsid w:val="00E93478"/>
    <w:rsid w:val="00E956FF"/>
    <w:rsid w:val="00E97AFF"/>
    <w:rsid w:val="00E97D40"/>
    <w:rsid w:val="00EA2AE9"/>
    <w:rsid w:val="00EA3F62"/>
    <w:rsid w:val="00EA4AC4"/>
    <w:rsid w:val="00EA5ADD"/>
    <w:rsid w:val="00EA6009"/>
    <w:rsid w:val="00EA751D"/>
    <w:rsid w:val="00EB2C96"/>
    <w:rsid w:val="00EC247B"/>
    <w:rsid w:val="00EC37B6"/>
    <w:rsid w:val="00EC6A7F"/>
    <w:rsid w:val="00ED00C6"/>
    <w:rsid w:val="00ED4B3E"/>
    <w:rsid w:val="00ED6456"/>
    <w:rsid w:val="00EE0FDA"/>
    <w:rsid w:val="00EE1B01"/>
    <w:rsid w:val="00EE2EFD"/>
    <w:rsid w:val="00EE6CF9"/>
    <w:rsid w:val="00EE70C4"/>
    <w:rsid w:val="00EE7432"/>
    <w:rsid w:val="00EF0308"/>
    <w:rsid w:val="00EF1D49"/>
    <w:rsid w:val="00EF498D"/>
    <w:rsid w:val="00EF54A3"/>
    <w:rsid w:val="00EF6EB6"/>
    <w:rsid w:val="00F01DD4"/>
    <w:rsid w:val="00F03D50"/>
    <w:rsid w:val="00F110DD"/>
    <w:rsid w:val="00F16464"/>
    <w:rsid w:val="00F17380"/>
    <w:rsid w:val="00F2033A"/>
    <w:rsid w:val="00F205B1"/>
    <w:rsid w:val="00F21AD0"/>
    <w:rsid w:val="00F22EFA"/>
    <w:rsid w:val="00F23A76"/>
    <w:rsid w:val="00F24670"/>
    <w:rsid w:val="00F2733A"/>
    <w:rsid w:val="00F306DF"/>
    <w:rsid w:val="00F30B58"/>
    <w:rsid w:val="00F315EE"/>
    <w:rsid w:val="00F3220D"/>
    <w:rsid w:val="00F366DD"/>
    <w:rsid w:val="00F37165"/>
    <w:rsid w:val="00F47424"/>
    <w:rsid w:val="00F475E8"/>
    <w:rsid w:val="00F500FC"/>
    <w:rsid w:val="00F506CC"/>
    <w:rsid w:val="00F50F1E"/>
    <w:rsid w:val="00F52B96"/>
    <w:rsid w:val="00F54210"/>
    <w:rsid w:val="00F55FF9"/>
    <w:rsid w:val="00F56921"/>
    <w:rsid w:val="00F60977"/>
    <w:rsid w:val="00F60C37"/>
    <w:rsid w:val="00F62FAC"/>
    <w:rsid w:val="00F66156"/>
    <w:rsid w:val="00F66B3F"/>
    <w:rsid w:val="00F671F3"/>
    <w:rsid w:val="00F71EF4"/>
    <w:rsid w:val="00F721C4"/>
    <w:rsid w:val="00F72532"/>
    <w:rsid w:val="00F727E0"/>
    <w:rsid w:val="00F7445A"/>
    <w:rsid w:val="00F761D0"/>
    <w:rsid w:val="00F76FB6"/>
    <w:rsid w:val="00F87545"/>
    <w:rsid w:val="00F927EC"/>
    <w:rsid w:val="00F97775"/>
    <w:rsid w:val="00FA02DB"/>
    <w:rsid w:val="00FA25B7"/>
    <w:rsid w:val="00FA469C"/>
    <w:rsid w:val="00FA47AE"/>
    <w:rsid w:val="00FA4AC6"/>
    <w:rsid w:val="00FA7E05"/>
    <w:rsid w:val="00FB1E7D"/>
    <w:rsid w:val="00FB2852"/>
    <w:rsid w:val="00FC0F1B"/>
    <w:rsid w:val="00FC18B6"/>
    <w:rsid w:val="00FC1B71"/>
    <w:rsid w:val="00FC6EA7"/>
    <w:rsid w:val="00FC7154"/>
    <w:rsid w:val="00FD0262"/>
    <w:rsid w:val="00FD451B"/>
    <w:rsid w:val="00FD56BA"/>
    <w:rsid w:val="00FD6327"/>
    <w:rsid w:val="00FD7289"/>
    <w:rsid w:val="00FF24F4"/>
    <w:rsid w:val="00FF2CC8"/>
    <w:rsid w:val="00FF7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39CEF"/>
  <w15:docId w15:val="{28CE3B15-C2F3-4BBB-86D6-07FF847E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B94"/>
  </w:style>
  <w:style w:type="paragraph" w:styleId="Footer">
    <w:name w:val="footer"/>
    <w:basedOn w:val="Normal"/>
    <w:link w:val="FooterChar"/>
    <w:uiPriority w:val="99"/>
    <w:unhideWhenUsed/>
    <w:rsid w:val="00870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B94"/>
  </w:style>
  <w:style w:type="paragraph" w:styleId="ListParagraph">
    <w:name w:val="List Paragraph"/>
    <w:basedOn w:val="Normal"/>
    <w:uiPriority w:val="34"/>
    <w:qFormat/>
    <w:rsid w:val="00870B94"/>
    <w:pPr>
      <w:ind w:left="720"/>
      <w:contextualSpacing/>
    </w:pPr>
  </w:style>
  <w:style w:type="paragraph" w:styleId="BalloonText">
    <w:name w:val="Balloon Text"/>
    <w:basedOn w:val="Normal"/>
    <w:link w:val="BalloonTextChar"/>
    <w:uiPriority w:val="99"/>
    <w:semiHidden/>
    <w:unhideWhenUsed/>
    <w:rsid w:val="00237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D60"/>
    <w:rPr>
      <w:rFonts w:ascii="Tahoma" w:hAnsi="Tahoma" w:cs="Tahoma"/>
      <w:sz w:val="16"/>
      <w:szCs w:val="16"/>
    </w:rPr>
  </w:style>
  <w:style w:type="paragraph" w:customStyle="1" w:styleId="Default">
    <w:name w:val="Default"/>
    <w:rsid w:val="0050431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5B61"/>
    <w:rPr>
      <w:color w:val="0000FF" w:themeColor="hyperlink"/>
      <w:u w:val="single"/>
    </w:rPr>
  </w:style>
  <w:style w:type="character" w:styleId="UnresolvedMention">
    <w:name w:val="Unresolved Mention"/>
    <w:basedOn w:val="DefaultParagraphFont"/>
    <w:uiPriority w:val="99"/>
    <w:semiHidden/>
    <w:unhideWhenUsed/>
    <w:rsid w:val="00685B61"/>
    <w:rPr>
      <w:color w:val="605E5C"/>
      <w:shd w:val="clear" w:color="auto" w:fill="E1DFDD"/>
    </w:rPr>
  </w:style>
  <w:style w:type="character" w:styleId="Strong">
    <w:name w:val="Strong"/>
    <w:basedOn w:val="DefaultParagraphFont"/>
    <w:uiPriority w:val="22"/>
    <w:qFormat/>
    <w:rsid w:val="00C2130B"/>
    <w:rPr>
      <w:b/>
      <w:bCs/>
    </w:rPr>
  </w:style>
  <w:style w:type="paragraph" w:styleId="NormalWeb">
    <w:name w:val="Normal (Web)"/>
    <w:basedOn w:val="Normal"/>
    <w:uiPriority w:val="99"/>
    <w:semiHidden/>
    <w:unhideWhenUsed/>
    <w:rsid w:val="00D055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6245">
      <w:bodyDiv w:val="1"/>
      <w:marLeft w:val="0"/>
      <w:marRight w:val="0"/>
      <w:marTop w:val="0"/>
      <w:marBottom w:val="0"/>
      <w:divBdr>
        <w:top w:val="none" w:sz="0" w:space="0" w:color="auto"/>
        <w:left w:val="none" w:sz="0" w:space="0" w:color="auto"/>
        <w:bottom w:val="none" w:sz="0" w:space="0" w:color="auto"/>
        <w:right w:val="none" w:sz="0" w:space="0" w:color="auto"/>
      </w:divBdr>
    </w:div>
    <w:div w:id="1377850563">
      <w:bodyDiv w:val="1"/>
      <w:marLeft w:val="0"/>
      <w:marRight w:val="0"/>
      <w:marTop w:val="0"/>
      <w:marBottom w:val="0"/>
      <w:divBdr>
        <w:top w:val="none" w:sz="0" w:space="0" w:color="auto"/>
        <w:left w:val="none" w:sz="0" w:space="0" w:color="auto"/>
        <w:bottom w:val="none" w:sz="0" w:space="0" w:color="auto"/>
        <w:right w:val="none" w:sz="0" w:space="0" w:color="auto"/>
      </w:divBdr>
    </w:div>
    <w:div w:id="1767532609">
      <w:bodyDiv w:val="1"/>
      <w:marLeft w:val="0"/>
      <w:marRight w:val="0"/>
      <w:marTop w:val="0"/>
      <w:marBottom w:val="0"/>
      <w:divBdr>
        <w:top w:val="none" w:sz="0" w:space="0" w:color="auto"/>
        <w:left w:val="none" w:sz="0" w:space="0" w:color="auto"/>
        <w:bottom w:val="none" w:sz="0" w:space="0" w:color="auto"/>
        <w:right w:val="none" w:sz="0" w:space="0" w:color="auto"/>
      </w:divBdr>
    </w:div>
    <w:div w:id="1871914118">
      <w:bodyDiv w:val="1"/>
      <w:marLeft w:val="0"/>
      <w:marRight w:val="0"/>
      <w:marTop w:val="0"/>
      <w:marBottom w:val="0"/>
      <w:divBdr>
        <w:top w:val="none" w:sz="0" w:space="0" w:color="auto"/>
        <w:left w:val="none" w:sz="0" w:space="0" w:color="auto"/>
        <w:bottom w:val="none" w:sz="0" w:space="0" w:color="auto"/>
        <w:right w:val="none" w:sz="0" w:space="0" w:color="auto"/>
      </w:divBdr>
    </w:div>
    <w:div w:id="205195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uchhoole-p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C917CD50937C45A054D8DB97432128" ma:contentTypeVersion="13" ma:contentTypeDescription="Create a new document." ma:contentTypeScope="" ma:versionID="e6cba9059fff035dcbb4b34f8b80c9bb">
  <xsd:schema xmlns:xsd="http://www.w3.org/2001/XMLSchema" xmlns:xs="http://www.w3.org/2001/XMLSchema" xmlns:p="http://schemas.microsoft.com/office/2006/metadata/properties" xmlns:ns3="25987c87-245c-44eb-a73c-c4c16db98093" xmlns:ns4="8da803ec-9a07-46d8-904a-491d06592067" targetNamespace="http://schemas.microsoft.com/office/2006/metadata/properties" ma:root="true" ma:fieldsID="dec2266adff35cf05306eca6bf32375a" ns3:_="" ns4:_="">
    <xsd:import namespace="25987c87-245c-44eb-a73c-c4c16db98093"/>
    <xsd:import namespace="8da803ec-9a07-46d8-904a-491d065920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87c87-245c-44eb-a73c-c4c16db98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a803ec-9a07-46d8-904a-491d065920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410C0-E63D-491E-A12F-EF3DF1719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87c87-245c-44eb-a73c-c4c16db98093"/>
    <ds:schemaRef ds:uri="8da803ec-9a07-46d8-904a-491d06592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04009-FAD4-4CF3-B137-1B65500A8F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4EF4D5-76D7-4A1B-B44F-B7898B02C3AA}">
  <ds:schemaRefs>
    <ds:schemaRef ds:uri="http://schemas.microsoft.com/sharepoint/v3/contenttype/forms"/>
  </ds:schemaRefs>
</ds:datastoreItem>
</file>

<file path=docMetadata/LabelInfo.xml><?xml version="1.0" encoding="utf-8"?>
<clbl:labelList xmlns:clbl="http://schemas.microsoft.com/office/2020/mipLabelMetadata">
  <clbl:label id="{1edaad83-b2ef-483d-81f1-2c48682f40ec}" enabled="0" method="" siteId="{1edaad83-b2ef-483d-81f1-2c48682f40ec}" removed="1"/>
</clbl:labelList>
</file>

<file path=docProps/app.xml><?xml version="1.0" encoding="utf-8"?>
<Properties xmlns="http://schemas.openxmlformats.org/officeDocument/2006/extended-properties" xmlns:vt="http://schemas.openxmlformats.org/officeDocument/2006/docPropsVTypes">
  <Template>Normal</Template>
  <TotalTime>361</TotalTime>
  <Pages>5</Pages>
  <Words>2174</Words>
  <Characters>12049</Characters>
  <Application>Microsoft Office Word</Application>
  <DocSecurity>0</DocSecurity>
  <Lines>301</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Partington, Amanda</dc:creator>
  <cp:lastModifiedBy>Partington, Amanda (Financial Services)</cp:lastModifiedBy>
  <cp:revision>237</cp:revision>
  <cp:lastPrinted>2018-06-14T14:51:00Z</cp:lastPrinted>
  <dcterms:created xsi:type="dcterms:W3CDTF">2026-06-01T11:23:00Z</dcterms:created>
  <dcterms:modified xsi:type="dcterms:W3CDTF">2026-06-02T09:29:00Z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0x0101002BC917CD50937C45A054D8DB97432128</vt:lpwstr>
  </property>
</Properties>
</file>